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02D1B" w14:textId="3EAC4CBA" w:rsidR="008C3C88" w:rsidRDefault="008C3C88" w:rsidP="000E6BD5">
      <w:r>
        <w:rPr>
          <w:noProof/>
          <w:lang w:eastAsia="sv-SE"/>
        </w:rPr>
        <w:drawing>
          <wp:inline distT="0" distB="0" distL="0" distR="0" wp14:anchorId="3EC0BECA" wp14:editId="0364114C">
            <wp:extent cx="1621060" cy="453065"/>
            <wp:effectExtent l="0" t="0" r="0" b="4445"/>
            <wp:docPr id="6" name="Bildobjekt 6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logotyp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060" cy="45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9E4">
        <w:t xml:space="preserve">                               </w:t>
      </w:r>
    </w:p>
    <w:p w14:paraId="2B2F4578" w14:textId="06BC4492" w:rsidR="00524086" w:rsidRDefault="00A909E4" w:rsidP="00C86F08">
      <w:pPr>
        <w:pStyle w:val="Sidhuvud"/>
        <w:ind w:left="567"/>
        <w:sectPr w:rsidR="00524086" w:rsidSect="00524086">
          <w:headerReference w:type="default" r:id="rId12"/>
          <w:headerReference w:type="first" r:id="rId13"/>
          <w:type w:val="continuous"/>
          <w:pgSz w:w="11906" w:h="16838"/>
          <w:pgMar w:top="1418" w:right="2552" w:bottom="1559" w:left="1985" w:header="567" w:footer="567" w:gutter="0"/>
          <w:cols w:num="2" w:space="708"/>
          <w:docGrid w:linePitch="360"/>
        </w:sect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F546D" wp14:editId="399FDA2F">
                <wp:simplePos x="0" y="0"/>
                <wp:positionH relativeFrom="margin">
                  <wp:posOffset>3768724</wp:posOffset>
                </wp:positionH>
                <wp:positionV relativeFrom="paragraph">
                  <wp:posOffset>-252730</wp:posOffset>
                </wp:positionV>
                <wp:extent cx="2154555" cy="866775"/>
                <wp:effectExtent l="0" t="0" r="17145" b="2857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55" cy="866775"/>
                        </a:xfrm>
                        <a:prstGeom prst="rect">
                          <a:avLst/>
                        </a:prstGeom>
                        <a:solidFill>
                          <a:srgbClr val="FDA5F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F153A" w14:textId="7D078952" w:rsidR="00BA3C83" w:rsidRDefault="00BA3C83" w:rsidP="002479D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ÖPPETTIDER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br/>
                              <w:t>Måndag</w:t>
                            </w:r>
                            <w:r w:rsidR="009D668C" w:rsidRPr="003C7458">
                              <w:rPr>
                                <w:rFonts w:asciiTheme="majorHAnsi" w:hAnsiTheme="majorHAnsi" w:cstheme="majorHAnsi"/>
                              </w:rPr>
                              <w:t>-</w:t>
                            </w:r>
                            <w:r w:rsidR="002479D4">
                              <w:rPr>
                                <w:rFonts w:asciiTheme="majorHAnsi" w:hAnsiTheme="majorHAnsi" w:cstheme="majorHAnsi"/>
                              </w:rPr>
                              <w:t>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orsda</w:t>
                            </w:r>
                            <w:r w:rsidR="002479D4">
                              <w:rPr>
                                <w:rFonts w:asciiTheme="majorHAnsi" w:hAnsiTheme="majorHAnsi" w:cstheme="majorHAnsi"/>
                              </w:rPr>
                              <w:t>g 09:00-15.30</w:t>
                            </w:r>
                            <w:r w:rsidR="002479D4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Fredag 09:14:30</w:t>
                            </w:r>
                          </w:p>
                          <w:p w14:paraId="3E7051F3" w14:textId="77777777" w:rsidR="00BA3C83" w:rsidRDefault="00BA3C83" w:rsidP="009D668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B12524C" w14:textId="617E1ECC" w:rsidR="009D668C" w:rsidRPr="009D668C" w:rsidRDefault="009D668C" w:rsidP="009D668C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  <w:r w:rsidRPr="003C7458">
                              <w:rPr>
                                <w:rFonts w:asciiTheme="majorHAnsi" w:hAnsiTheme="majorHAnsi" w:cstheme="majorHAnsi"/>
                              </w:rPr>
                              <w:br/>
                              <w:t xml:space="preserve">FREDAG 09:00-14:30 </w:t>
                            </w:r>
                            <w:r w:rsidRPr="009D668C"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  <w:br/>
                            </w:r>
                          </w:p>
                          <w:p w14:paraId="4625764A" w14:textId="5852B2F0" w:rsidR="00A909E4" w:rsidRPr="00A909E4" w:rsidRDefault="00A909E4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F546D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296.75pt;margin-top:-19.9pt;width:169.6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" fillcolor="#fda5f5" strokeweight=".5pt">
                <v:textbox>
                  <w:txbxContent>
                    <w:p w14:paraId="361F153A" w14:textId="7D078952" w:rsidR="00BA3C83" w:rsidRDefault="00BA3C83" w:rsidP="002479D4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ÖPPETTIDER </w:t>
                      </w:r>
                      <w:r>
                        <w:rPr>
                          <w:rFonts w:asciiTheme="majorHAnsi" w:hAnsiTheme="majorHAnsi" w:cstheme="majorHAnsi"/>
                        </w:rPr>
                        <w:br/>
                        <w:t>Måndag</w:t>
                      </w:r>
                      <w:r w:rsidR="009D668C" w:rsidRPr="003C7458">
                        <w:rPr>
                          <w:rFonts w:asciiTheme="majorHAnsi" w:hAnsiTheme="majorHAnsi" w:cstheme="majorHAnsi"/>
                        </w:rPr>
                        <w:t>-</w:t>
                      </w:r>
                      <w:r w:rsidR="002479D4">
                        <w:rPr>
                          <w:rFonts w:asciiTheme="majorHAnsi" w:hAnsiTheme="majorHAnsi" w:cstheme="majorHAnsi"/>
                        </w:rPr>
                        <w:t>t</w:t>
                      </w:r>
                      <w:r>
                        <w:rPr>
                          <w:rFonts w:asciiTheme="majorHAnsi" w:hAnsiTheme="majorHAnsi" w:cstheme="majorHAnsi"/>
                        </w:rPr>
                        <w:t>orsda</w:t>
                      </w:r>
                      <w:r w:rsidR="002479D4">
                        <w:rPr>
                          <w:rFonts w:asciiTheme="majorHAnsi" w:hAnsiTheme="majorHAnsi" w:cstheme="majorHAnsi"/>
                        </w:rPr>
                        <w:t>g 09:00-15.30</w:t>
                      </w:r>
                      <w:r w:rsidR="002479D4">
                        <w:rPr>
                          <w:rFonts w:asciiTheme="majorHAnsi" w:hAnsiTheme="majorHAnsi" w:cstheme="majorHAnsi"/>
                        </w:rPr>
                        <w:br/>
                      </w:r>
                      <w:r>
                        <w:rPr>
                          <w:rFonts w:asciiTheme="majorHAnsi" w:hAnsiTheme="majorHAnsi" w:cstheme="majorHAnsi"/>
                        </w:rPr>
                        <w:t>Fredag 09:14:30</w:t>
                      </w:r>
                    </w:p>
                    <w:p w14:paraId="3E7051F3" w14:textId="77777777" w:rsidR="00BA3C83" w:rsidRDefault="00BA3C83" w:rsidP="009D668C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4B12524C" w14:textId="617E1ECC" w:rsidR="009D668C" w:rsidRPr="009D668C" w:rsidRDefault="009D668C" w:rsidP="009D668C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  <w:r w:rsidRPr="003C7458">
                        <w:rPr>
                          <w:rFonts w:asciiTheme="majorHAnsi" w:hAnsiTheme="majorHAnsi" w:cstheme="majorHAnsi"/>
                        </w:rPr>
                        <w:br/>
                        <w:t xml:space="preserve">FREDAG 09:00-14:30 </w:t>
                      </w:r>
                      <w:r w:rsidRPr="009D668C"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  <w:br/>
                      </w:r>
                    </w:p>
                    <w:p w14:paraId="4625764A" w14:textId="5852B2F0" w:rsidR="00A909E4" w:rsidRPr="00A909E4" w:rsidRDefault="00A909E4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4BF4">
        <w:tab/>
      </w:r>
    </w:p>
    <w:tbl>
      <w:tblPr>
        <w:tblStyle w:val="Tabellrutnt"/>
        <w:tblpPr w:leftFromText="141" w:rightFromText="141" w:vertAnchor="text" w:horzAnchor="margin" w:tblpXSpec="center" w:tblpY="1751"/>
        <w:tblW w:w="10490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E655B0" w:rsidRPr="000142FE" w14:paraId="1B200422" w14:textId="77777777" w:rsidTr="00E655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8" w:type="dxa"/>
            <w:shd w:val="clear" w:color="auto" w:fill="FDA5F5"/>
          </w:tcPr>
          <w:p w14:paraId="7EA0800C" w14:textId="77777777" w:rsidR="00E655B0" w:rsidRPr="000142FE" w:rsidRDefault="00E655B0" w:rsidP="00E655B0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</w:rPr>
            </w:pPr>
            <w:r w:rsidRPr="000142FE">
              <w:rPr>
                <w:rFonts w:asciiTheme="majorHAnsi" w:hAnsiTheme="majorHAnsi" w:cstheme="majorHAnsi"/>
                <w:color w:val="FFFFFF" w:themeColor="background1"/>
                <w:sz w:val="28"/>
              </w:rPr>
              <w:t>Måndag</w:t>
            </w:r>
          </w:p>
        </w:tc>
        <w:tc>
          <w:tcPr>
            <w:tcW w:w="2098" w:type="dxa"/>
            <w:shd w:val="clear" w:color="auto" w:fill="FDA5F5"/>
          </w:tcPr>
          <w:p w14:paraId="6E5D59AC" w14:textId="77777777" w:rsidR="00E655B0" w:rsidRPr="000142FE" w:rsidRDefault="00E655B0" w:rsidP="00E655B0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</w:rPr>
            </w:pPr>
            <w:r w:rsidRPr="000142FE">
              <w:rPr>
                <w:rFonts w:asciiTheme="majorHAnsi" w:hAnsiTheme="majorHAnsi" w:cstheme="majorHAnsi"/>
                <w:color w:val="FFFFFF" w:themeColor="background1"/>
                <w:sz w:val="28"/>
              </w:rPr>
              <w:t>Tisdag</w:t>
            </w:r>
          </w:p>
        </w:tc>
        <w:tc>
          <w:tcPr>
            <w:tcW w:w="2098" w:type="dxa"/>
            <w:shd w:val="clear" w:color="auto" w:fill="FDA5F5"/>
          </w:tcPr>
          <w:p w14:paraId="0E460B81" w14:textId="77777777" w:rsidR="00E655B0" w:rsidRPr="000142FE" w:rsidRDefault="00E655B0" w:rsidP="00E655B0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</w:rPr>
            </w:pPr>
            <w:r w:rsidRPr="000142FE">
              <w:rPr>
                <w:rFonts w:asciiTheme="majorHAnsi" w:hAnsiTheme="majorHAnsi" w:cstheme="majorHAnsi"/>
                <w:color w:val="FFFFFF" w:themeColor="background1"/>
                <w:sz w:val="28"/>
              </w:rPr>
              <w:t>Onsdag</w:t>
            </w:r>
          </w:p>
        </w:tc>
        <w:tc>
          <w:tcPr>
            <w:tcW w:w="2098" w:type="dxa"/>
            <w:shd w:val="clear" w:color="auto" w:fill="FDA5F5"/>
          </w:tcPr>
          <w:p w14:paraId="30341C9F" w14:textId="77777777" w:rsidR="00E655B0" w:rsidRPr="000142FE" w:rsidRDefault="00E655B0" w:rsidP="00E655B0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</w:rPr>
            </w:pPr>
            <w:r w:rsidRPr="000142FE">
              <w:rPr>
                <w:rFonts w:asciiTheme="majorHAnsi" w:hAnsiTheme="majorHAnsi" w:cstheme="majorHAnsi"/>
                <w:color w:val="FFFFFF" w:themeColor="background1"/>
                <w:sz w:val="28"/>
              </w:rPr>
              <w:t>Torsdag</w:t>
            </w:r>
          </w:p>
        </w:tc>
        <w:tc>
          <w:tcPr>
            <w:tcW w:w="2098" w:type="dxa"/>
            <w:shd w:val="clear" w:color="auto" w:fill="FDA5F5"/>
          </w:tcPr>
          <w:p w14:paraId="5A3AC18C" w14:textId="77777777" w:rsidR="00E655B0" w:rsidRPr="000142FE" w:rsidRDefault="00E655B0" w:rsidP="00E655B0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</w:rPr>
            </w:pPr>
            <w:r w:rsidRPr="000142FE">
              <w:rPr>
                <w:rFonts w:asciiTheme="majorHAnsi" w:hAnsiTheme="majorHAnsi" w:cstheme="majorHAnsi"/>
                <w:color w:val="FFFFFF" w:themeColor="background1"/>
                <w:sz w:val="28"/>
              </w:rPr>
              <w:t>Fredag</w:t>
            </w:r>
          </w:p>
        </w:tc>
      </w:tr>
      <w:tr w:rsidR="00E655B0" w:rsidRPr="000142FE" w14:paraId="45B53105" w14:textId="77777777" w:rsidTr="00E655B0">
        <w:trPr>
          <w:trHeight w:val="1750"/>
        </w:trPr>
        <w:tc>
          <w:tcPr>
            <w:tcW w:w="2098" w:type="dxa"/>
            <w:shd w:val="clear" w:color="auto" w:fill="FA40E8"/>
          </w:tcPr>
          <w:p w14:paraId="364B51E3" w14:textId="62CF674B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9:</w:t>
            </w:r>
            <w:r w:rsidR="00AB35C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00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-10:00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t>Social samvaro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 xml:space="preserve">Fika finns </w:t>
            </w:r>
          </w:p>
        </w:tc>
        <w:tc>
          <w:tcPr>
            <w:tcW w:w="2098" w:type="dxa"/>
            <w:shd w:val="clear" w:color="auto" w:fill="FA40E8"/>
          </w:tcPr>
          <w:p w14:paraId="02913A86" w14:textId="1D6E826B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8D6F32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="00AB35CB">
              <w:rPr>
                <w:rFonts w:asciiTheme="majorHAnsi" w:hAnsiTheme="majorHAnsi" w:cstheme="majorHAnsi"/>
                <w:b/>
                <w:sz w:val="28"/>
                <w:szCs w:val="28"/>
              </w:rPr>
              <w:t>0</w:t>
            </w: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– 1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</w:t>
            </w: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t>.00</w:t>
            </w: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>Social samvaro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>Fika finns</w:t>
            </w:r>
          </w:p>
        </w:tc>
        <w:tc>
          <w:tcPr>
            <w:tcW w:w="2098" w:type="dxa"/>
            <w:shd w:val="clear" w:color="auto" w:fill="FA40E8"/>
          </w:tcPr>
          <w:p w14:paraId="187EDDFB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:00</w:t>
            </w: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t>– 10.00</w:t>
            </w: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>Social samvaro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>Fika finns</w:t>
            </w:r>
          </w:p>
        </w:tc>
        <w:tc>
          <w:tcPr>
            <w:tcW w:w="2098" w:type="dxa"/>
            <w:shd w:val="clear" w:color="auto" w:fill="FA40E8"/>
          </w:tcPr>
          <w:p w14:paraId="56169B9C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:0</w:t>
            </w: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t>0 – 1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0:00</w:t>
            </w: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>Social samvaro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>Fika finns</w:t>
            </w:r>
          </w:p>
        </w:tc>
        <w:tc>
          <w:tcPr>
            <w:tcW w:w="2098" w:type="dxa"/>
            <w:shd w:val="clear" w:color="auto" w:fill="FA40E8"/>
          </w:tcPr>
          <w:p w14:paraId="3C5C8DB5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t>9.00 – 10.00</w:t>
            </w: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>Social samvaro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>Fika finns</w:t>
            </w:r>
          </w:p>
        </w:tc>
      </w:tr>
      <w:tr w:rsidR="00E655B0" w:rsidRPr="000142FE" w14:paraId="07572E25" w14:textId="77777777" w:rsidTr="00E655B0">
        <w:trPr>
          <w:trHeight w:val="1891"/>
        </w:trPr>
        <w:tc>
          <w:tcPr>
            <w:tcW w:w="2098" w:type="dxa"/>
            <w:shd w:val="clear" w:color="auto" w:fill="FFFFFF" w:themeFill="background1"/>
          </w:tcPr>
          <w:p w14:paraId="5326659B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:15</w:t>
            </w: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–</w:t>
            </w: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11:30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 xml:space="preserve">Promenad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* </w:t>
            </w:r>
            <w:r w:rsidRPr="00B22AAF">
              <w:rPr>
                <w:rFonts w:asciiTheme="majorHAnsi" w:hAnsiTheme="majorHAnsi" w:cstheme="majorHAnsi"/>
                <w:b/>
                <w:sz w:val="18"/>
                <w:szCs w:val="18"/>
              </w:rPr>
              <w:t>se information</w:t>
            </w:r>
          </w:p>
        </w:tc>
        <w:tc>
          <w:tcPr>
            <w:tcW w:w="2098" w:type="dxa"/>
            <w:shd w:val="clear" w:color="auto" w:fill="FFFFFF" w:themeFill="background1"/>
          </w:tcPr>
          <w:p w14:paraId="0314CE85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D668C">
              <w:rPr>
                <w:rFonts w:asciiTheme="majorHAnsi" w:hAnsiTheme="majorHAnsi" w:cstheme="majorHAnsi"/>
                <w:b/>
                <w:sz w:val="28"/>
                <w:szCs w:val="28"/>
              </w:rPr>
              <w:t>10:15 – 1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0:45</w:t>
            </w:r>
            <w:r w:rsidRPr="009D668C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 xml:space="preserve">Promenad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* </w:t>
            </w:r>
            <w:r w:rsidRPr="00B22AAF">
              <w:rPr>
                <w:rFonts w:asciiTheme="majorHAnsi" w:hAnsiTheme="majorHAnsi" w:cstheme="majorHAnsi"/>
                <w:b/>
                <w:sz w:val="18"/>
                <w:szCs w:val="18"/>
              </w:rPr>
              <w:t>se information</w:t>
            </w:r>
          </w:p>
        </w:tc>
        <w:tc>
          <w:tcPr>
            <w:tcW w:w="2098" w:type="dxa"/>
            <w:shd w:val="clear" w:color="auto" w:fill="FFFFFF" w:themeFill="background1"/>
          </w:tcPr>
          <w:p w14:paraId="5043644F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10.15 – 11:00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>Promenad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* </w:t>
            </w:r>
            <w:r w:rsidRPr="00B22AAF">
              <w:rPr>
                <w:rFonts w:asciiTheme="majorHAnsi" w:hAnsiTheme="majorHAnsi" w:cstheme="majorHAnsi"/>
                <w:b/>
                <w:sz w:val="18"/>
                <w:szCs w:val="18"/>
              </w:rPr>
              <w:t>se information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</w:p>
        </w:tc>
        <w:tc>
          <w:tcPr>
            <w:tcW w:w="2098" w:type="dxa"/>
            <w:shd w:val="clear" w:color="auto" w:fill="FFFFFF" w:themeFill="background1"/>
          </w:tcPr>
          <w:p w14:paraId="446C1A0C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10.15– 10:45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>Promenad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* </w:t>
            </w:r>
            <w:r w:rsidRPr="00B22AAF">
              <w:rPr>
                <w:rFonts w:asciiTheme="majorHAnsi" w:hAnsiTheme="majorHAnsi" w:cstheme="majorHAnsi"/>
                <w:b/>
                <w:sz w:val="18"/>
                <w:szCs w:val="18"/>
              </w:rPr>
              <w:t>se information</w:t>
            </w:r>
          </w:p>
        </w:tc>
        <w:tc>
          <w:tcPr>
            <w:tcW w:w="2098" w:type="dxa"/>
            <w:shd w:val="clear" w:color="auto" w:fill="FFFFFF" w:themeFill="background1"/>
          </w:tcPr>
          <w:p w14:paraId="023005B2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10.15– 11.30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9D668C">
              <w:rPr>
                <w:rFonts w:asciiTheme="majorHAnsi" w:hAnsiTheme="majorHAnsi" w:cstheme="majorHAnsi"/>
                <w:b/>
                <w:sz w:val="28"/>
                <w:szCs w:val="28"/>
              </w:rPr>
              <w:t>Promenad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* </w:t>
            </w:r>
            <w:r w:rsidRPr="00B22AAF">
              <w:rPr>
                <w:rFonts w:asciiTheme="majorHAnsi" w:hAnsiTheme="majorHAnsi" w:cstheme="majorHAnsi"/>
                <w:b/>
                <w:sz w:val="18"/>
                <w:szCs w:val="18"/>
              </w:rPr>
              <w:t>se information</w:t>
            </w:r>
          </w:p>
        </w:tc>
      </w:tr>
      <w:tr w:rsidR="00E655B0" w:rsidRPr="000142FE" w14:paraId="588B9BF1" w14:textId="77777777" w:rsidTr="00E655B0">
        <w:trPr>
          <w:trHeight w:val="1884"/>
        </w:trPr>
        <w:tc>
          <w:tcPr>
            <w:tcW w:w="2098" w:type="dxa"/>
            <w:shd w:val="clear" w:color="auto" w:fill="FA40E8"/>
          </w:tcPr>
          <w:p w14:paraId="369208ED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11:45 -12:45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7B3F54">
              <w:rPr>
                <w:rFonts w:asciiTheme="majorHAnsi" w:hAnsiTheme="majorHAnsi" w:cstheme="majorHAnsi"/>
                <w:b/>
                <w:szCs w:val="24"/>
              </w:rPr>
              <w:t>Gemensam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Pr="007B3F54">
              <w:rPr>
                <w:rFonts w:asciiTheme="majorHAnsi" w:hAnsiTheme="majorHAnsi" w:cstheme="majorHAnsi"/>
                <w:b/>
                <w:szCs w:val="24"/>
              </w:rPr>
              <w:t>lunch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Cs w:val="24"/>
              </w:rPr>
              <w:br/>
              <w:t xml:space="preserve">på Seniorträffen </w:t>
            </w:r>
            <w:r>
              <w:rPr>
                <w:rFonts w:asciiTheme="majorHAnsi" w:hAnsiTheme="majorHAnsi" w:cstheme="majorHAnsi"/>
                <w:b/>
                <w:szCs w:val="24"/>
              </w:rPr>
              <w:br/>
              <w:t xml:space="preserve">* </w:t>
            </w:r>
            <w:r w:rsidRPr="00B22AA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se information </w:t>
            </w:r>
          </w:p>
        </w:tc>
        <w:tc>
          <w:tcPr>
            <w:tcW w:w="2098" w:type="dxa"/>
            <w:shd w:val="clear" w:color="auto" w:fill="FA40E8"/>
          </w:tcPr>
          <w:p w14:paraId="1B6D4182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10AEE">
              <w:rPr>
                <w:rFonts w:asciiTheme="majorHAnsi" w:hAnsiTheme="majorHAnsi" w:cstheme="majorHAnsi"/>
                <w:b/>
                <w:sz w:val="28"/>
                <w:szCs w:val="28"/>
              </w:rPr>
              <w:t>11: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00 </w:t>
            </w:r>
            <w:r w:rsidRPr="00210AEE">
              <w:rPr>
                <w:rFonts w:asciiTheme="majorHAnsi" w:hAnsiTheme="majorHAnsi" w:cstheme="majorHAnsi"/>
                <w:b/>
                <w:sz w:val="28"/>
                <w:szCs w:val="28"/>
              </w:rPr>
              <w:t>-12:45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7B3F54">
              <w:rPr>
                <w:rFonts w:asciiTheme="majorHAnsi" w:hAnsiTheme="majorHAnsi" w:cstheme="majorHAnsi"/>
                <w:b/>
                <w:szCs w:val="24"/>
              </w:rPr>
              <w:t>Gemensam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Pr="007B3F54">
              <w:rPr>
                <w:rFonts w:asciiTheme="majorHAnsi" w:hAnsiTheme="majorHAnsi" w:cstheme="majorHAnsi"/>
                <w:b/>
                <w:szCs w:val="24"/>
              </w:rPr>
              <w:t>lunch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i </w:t>
            </w:r>
            <w:r w:rsidRPr="0023150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Huddinge gymnasium </w:t>
            </w:r>
            <w:r w:rsidRPr="00231502"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*</w:t>
            </w:r>
            <w:r w:rsidRPr="00B22AA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se information </w:t>
            </w:r>
          </w:p>
        </w:tc>
        <w:tc>
          <w:tcPr>
            <w:tcW w:w="2098" w:type="dxa"/>
            <w:shd w:val="clear" w:color="auto" w:fill="FA40E8"/>
          </w:tcPr>
          <w:p w14:paraId="4976E57A" w14:textId="087FF234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13:00-15:00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11326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Antingen anordnas </w:t>
            </w:r>
            <w:proofErr w:type="spellStart"/>
            <w:r w:rsidRPr="0011326B">
              <w:rPr>
                <w:rFonts w:asciiTheme="majorHAnsi" w:hAnsiTheme="majorHAnsi" w:cstheme="majorHAnsi"/>
                <w:b/>
                <w:sz w:val="22"/>
                <w:szCs w:val="22"/>
              </w:rPr>
              <w:t>Afternoon</w:t>
            </w:r>
            <w:proofErr w:type="spell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Tea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 xml:space="preserve">eller Vårfester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*</w:t>
            </w:r>
            <w:r w:rsidRPr="00B22AAF">
              <w:rPr>
                <w:rFonts w:asciiTheme="majorHAnsi" w:hAnsiTheme="majorHAnsi" w:cstheme="majorHAnsi"/>
                <w:b/>
                <w:sz w:val="18"/>
                <w:szCs w:val="18"/>
              </w:rPr>
              <w:t>se information</w:t>
            </w:r>
          </w:p>
        </w:tc>
        <w:tc>
          <w:tcPr>
            <w:tcW w:w="2098" w:type="dxa"/>
            <w:shd w:val="clear" w:color="auto" w:fill="FA40E8"/>
          </w:tcPr>
          <w:p w14:paraId="714E5D92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11.00 – 12:45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7B3F54">
              <w:rPr>
                <w:rFonts w:asciiTheme="majorHAnsi" w:hAnsiTheme="majorHAnsi" w:cstheme="majorHAnsi"/>
                <w:b/>
                <w:szCs w:val="24"/>
              </w:rPr>
              <w:t>Gemensam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Pr="007B3F54">
              <w:rPr>
                <w:rFonts w:asciiTheme="majorHAnsi" w:hAnsiTheme="majorHAnsi" w:cstheme="majorHAnsi"/>
                <w:b/>
                <w:szCs w:val="24"/>
              </w:rPr>
              <w:t>lunch</w:t>
            </w:r>
            <w:r>
              <w:rPr>
                <w:rFonts w:asciiTheme="majorHAnsi" w:hAnsiTheme="majorHAnsi" w:cstheme="majorHAnsi"/>
                <w:b/>
                <w:szCs w:val="24"/>
              </w:rPr>
              <w:br/>
            </w:r>
            <w:r w:rsidRPr="00231502">
              <w:rPr>
                <w:rFonts w:asciiTheme="majorHAnsi" w:hAnsiTheme="majorHAnsi" w:cstheme="majorHAnsi"/>
                <w:b/>
                <w:sz w:val="20"/>
                <w:szCs w:val="20"/>
              </w:rPr>
              <w:t>Huddinge gymnasium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* </w:t>
            </w:r>
            <w:r w:rsidRPr="00B22AA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se information </w:t>
            </w:r>
          </w:p>
        </w:tc>
        <w:tc>
          <w:tcPr>
            <w:tcW w:w="2098" w:type="dxa"/>
            <w:shd w:val="clear" w:color="auto" w:fill="FA40E8"/>
          </w:tcPr>
          <w:p w14:paraId="6668AB97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11:45-12:45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7B3F54">
              <w:rPr>
                <w:rFonts w:asciiTheme="majorHAnsi" w:hAnsiTheme="majorHAnsi" w:cstheme="majorHAnsi"/>
                <w:b/>
                <w:szCs w:val="24"/>
              </w:rPr>
              <w:t>Gemensam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r w:rsidRPr="007B3F54">
              <w:rPr>
                <w:rFonts w:asciiTheme="majorHAnsi" w:hAnsiTheme="majorHAnsi" w:cstheme="majorHAnsi"/>
                <w:b/>
                <w:szCs w:val="24"/>
              </w:rPr>
              <w:t>lunch</w:t>
            </w:r>
            <w:r>
              <w:rPr>
                <w:rFonts w:asciiTheme="majorHAnsi" w:hAnsiTheme="majorHAnsi" w:cstheme="majorHAnsi"/>
                <w:b/>
                <w:szCs w:val="24"/>
              </w:rPr>
              <w:br/>
            </w:r>
            <w:r w:rsidRPr="00231502">
              <w:rPr>
                <w:rFonts w:asciiTheme="majorHAnsi" w:hAnsiTheme="majorHAnsi" w:cstheme="majorHAnsi"/>
                <w:b/>
                <w:sz w:val="20"/>
                <w:szCs w:val="20"/>
              </w:rPr>
              <w:t>Huddinge gymnasium</w:t>
            </w:r>
            <w:r>
              <w:rPr>
                <w:rFonts w:asciiTheme="majorHAnsi" w:hAnsiTheme="majorHAnsi" w:cstheme="majorHAnsi"/>
                <w:b/>
                <w:szCs w:val="24"/>
              </w:rPr>
              <w:br/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* </w:t>
            </w:r>
            <w:r w:rsidRPr="00B22AA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se information </w:t>
            </w:r>
          </w:p>
        </w:tc>
      </w:tr>
      <w:tr w:rsidR="00E655B0" w:rsidRPr="000142FE" w14:paraId="62952258" w14:textId="77777777" w:rsidTr="00E655B0">
        <w:trPr>
          <w:trHeight w:val="1737"/>
        </w:trPr>
        <w:tc>
          <w:tcPr>
            <w:tcW w:w="2098" w:type="dxa"/>
            <w:shd w:val="clear" w:color="auto" w:fill="FFFFFF" w:themeFill="background1"/>
          </w:tcPr>
          <w:p w14:paraId="7EEA4F74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13.00 – 15.30</w:t>
            </w:r>
            <w:r w:rsidRPr="00C20369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Sällskapsspel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 xml:space="preserve">med fika </w:t>
            </w:r>
          </w:p>
        </w:tc>
        <w:tc>
          <w:tcPr>
            <w:tcW w:w="2098" w:type="dxa"/>
            <w:shd w:val="clear" w:color="auto" w:fill="FFFFFF" w:themeFill="background1"/>
          </w:tcPr>
          <w:p w14:paraId="7DF70C59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13.00 – 14:00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210AEE">
              <w:rPr>
                <w:rFonts w:asciiTheme="majorHAnsi" w:hAnsiTheme="majorHAnsi" w:cstheme="majorHAnsi"/>
                <w:b/>
                <w:sz w:val="28"/>
                <w:szCs w:val="28"/>
              </w:rPr>
              <w:t>Säll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skapsspel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>med fika</w:t>
            </w:r>
          </w:p>
        </w:tc>
        <w:tc>
          <w:tcPr>
            <w:tcW w:w="2098" w:type="dxa"/>
            <w:shd w:val="clear" w:color="auto" w:fill="FFFFFF" w:themeFill="background1"/>
          </w:tcPr>
          <w:p w14:paraId="09A1B23D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13:00-15:30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210AEE">
              <w:rPr>
                <w:rFonts w:asciiTheme="majorHAnsi" w:hAnsiTheme="majorHAnsi" w:cstheme="majorHAnsi"/>
                <w:b/>
                <w:sz w:val="28"/>
                <w:szCs w:val="28"/>
              </w:rPr>
              <w:t>Sällskapsspel</w:t>
            </w:r>
            <w:r w:rsidRPr="00210AEE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>med fika</w:t>
            </w:r>
          </w:p>
        </w:tc>
        <w:tc>
          <w:tcPr>
            <w:tcW w:w="2098" w:type="dxa"/>
            <w:shd w:val="clear" w:color="auto" w:fill="auto"/>
          </w:tcPr>
          <w:p w14:paraId="1B3F8409" w14:textId="77777777" w:rsidR="00E655B0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13:00-15:30</w:t>
            </w:r>
          </w:p>
          <w:p w14:paraId="6EB917BF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Sällskapspel med fika  </w:t>
            </w:r>
          </w:p>
        </w:tc>
        <w:tc>
          <w:tcPr>
            <w:tcW w:w="2098" w:type="dxa"/>
            <w:shd w:val="clear" w:color="auto" w:fill="auto"/>
          </w:tcPr>
          <w:p w14:paraId="4DD0E95B" w14:textId="77777777" w:rsidR="00E655B0" w:rsidRPr="00C20369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13:00– 14.30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 xml:space="preserve">Hänt i veckan med </w:t>
            </w:r>
            <w:r w:rsidRPr="00210AEE">
              <w:rPr>
                <w:rFonts w:asciiTheme="majorHAnsi" w:hAnsiTheme="majorHAnsi" w:cstheme="majorHAnsi"/>
                <w:b/>
                <w:sz w:val="28"/>
                <w:szCs w:val="28"/>
              </w:rPr>
              <w:t>fika</w:t>
            </w:r>
          </w:p>
        </w:tc>
      </w:tr>
      <w:tr w:rsidR="00E655B0" w:rsidRPr="000142FE" w14:paraId="3EE8B8A2" w14:textId="77777777" w:rsidTr="00E655B0">
        <w:trPr>
          <w:trHeight w:val="840"/>
        </w:trPr>
        <w:tc>
          <w:tcPr>
            <w:tcW w:w="2098" w:type="dxa"/>
            <w:shd w:val="clear" w:color="auto" w:fill="FFFFFF" w:themeFill="background1"/>
          </w:tcPr>
          <w:p w14:paraId="0E538574" w14:textId="77777777" w:rsidR="00E655B0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FF00FF"/>
          </w:tcPr>
          <w:p w14:paraId="353373CE" w14:textId="450A881E" w:rsidR="00E655B0" w:rsidRDefault="00E655B0" w:rsidP="002479D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14:30-15:30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>Bingo med fika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2479D4">
              <w:rPr>
                <w:rFonts w:asciiTheme="majorHAnsi" w:hAnsiTheme="majorHAnsi" w:cstheme="majorHAnsi"/>
                <w:bCs/>
                <w:sz w:val="16"/>
                <w:szCs w:val="14"/>
              </w:rPr>
              <w:t>Vill man inte vara med på Bingo anordnas socialgemenskap i kursrummet</w:t>
            </w:r>
          </w:p>
        </w:tc>
        <w:tc>
          <w:tcPr>
            <w:tcW w:w="2098" w:type="dxa"/>
            <w:shd w:val="clear" w:color="auto" w:fill="FFFFFF" w:themeFill="background1"/>
          </w:tcPr>
          <w:p w14:paraId="11EE7650" w14:textId="77777777" w:rsidR="00E655B0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FF00FF"/>
          </w:tcPr>
          <w:p w14:paraId="043D91B0" w14:textId="2BBA4067" w:rsidR="00E655B0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14:30-15:30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  <w:t xml:space="preserve">Soft gymnastik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Soft gymnastiken </w:t>
            </w:r>
            <w:r w:rsidRPr="00E655B0">
              <w:rPr>
                <w:rFonts w:asciiTheme="majorHAnsi" w:hAnsiTheme="majorHAnsi" w:cstheme="majorHAnsi"/>
                <w:bCs/>
                <w:sz w:val="18"/>
                <w:szCs w:val="18"/>
              </w:rPr>
              <w:t>anordnas i kursrummet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</w:p>
        </w:tc>
        <w:tc>
          <w:tcPr>
            <w:tcW w:w="2098" w:type="dxa"/>
            <w:shd w:val="clear" w:color="auto" w:fill="auto"/>
          </w:tcPr>
          <w:p w14:paraId="490AD05F" w14:textId="77777777" w:rsidR="00E655B0" w:rsidRDefault="00E655B0" w:rsidP="00E655B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4B9065F4" w14:textId="77777777" w:rsidR="00E655B0" w:rsidRDefault="00967306" w:rsidP="00E655B0">
      <w:pPr>
        <w:pStyle w:val="Rubrik"/>
        <w:rPr>
          <w:rFonts w:cstheme="majorHAnsi"/>
          <w:sz w:val="24"/>
          <w:szCs w:val="24"/>
        </w:rPr>
      </w:pPr>
      <w:r>
        <w:rPr>
          <w:b w:val="0"/>
          <w:sz w:val="48"/>
        </w:rPr>
        <w:t xml:space="preserve">Vikingagårdens seniorträff </w:t>
      </w:r>
      <w:r w:rsidR="00C77AB0">
        <w:br/>
      </w:r>
      <w:r w:rsidR="00C77AB0" w:rsidRPr="00E655B0">
        <w:rPr>
          <w:rFonts w:cstheme="majorHAnsi"/>
          <w:sz w:val="48"/>
        </w:rPr>
        <w:t>V</w:t>
      </w:r>
      <w:r w:rsidR="001E735F" w:rsidRPr="00E655B0">
        <w:rPr>
          <w:rFonts w:cstheme="majorHAnsi"/>
          <w:sz w:val="48"/>
        </w:rPr>
        <w:t>eckoprogram</w:t>
      </w:r>
      <w:r w:rsidR="00D80F01" w:rsidRPr="00E655B0">
        <w:rPr>
          <w:rFonts w:cstheme="majorHAnsi"/>
          <w:sz w:val="48"/>
        </w:rPr>
        <w:t xml:space="preserve"> VÅR</w:t>
      </w:r>
      <w:r w:rsidR="000142FE" w:rsidRPr="00E655B0">
        <w:rPr>
          <w:rFonts w:cstheme="majorHAnsi"/>
          <w:sz w:val="48"/>
        </w:rPr>
        <w:t>-</w:t>
      </w:r>
      <w:r w:rsidR="00D80F01" w:rsidRPr="00E655B0">
        <w:rPr>
          <w:rFonts w:cstheme="majorHAnsi"/>
          <w:sz w:val="48"/>
        </w:rPr>
        <w:t>25</w:t>
      </w:r>
    </w:p>
    <w:p w14:paraId="31EC6548" w14:textId="6C913FBA" w:rsidR="00210AEE" w:rsidRPr="00E655B0" w:rsidRDefault="00E655B0" w:rsidP="00E655B0">
      <w:pPr>
        <w:pStyle w:val="Rubrik"/>
        <w:rPr>
          <w:b w:val="0"/>
          <w:bCs w:val="0"/>
          <w:sz w:val="28"/>
        </w:rPr>
      </w:pPr>
      <w:r>
        <w:rPr>
          <w:rFonts w:cstheme="majorHAnsi"/>
          <w:sz w:val="24"/>
          <w:szCs w:val="24"/>
        </w:rPr>
        <w:t xml:space="preserve">2025-01-13- 2025-06-02 </w:t>
      </w:r>
      <w:r w:rsidR="00E643E1" w:rsidRPr="00E655B0">
        <w:rPr>
          <w:rFonts w:cstheme="majorHAnsi"/>
          <w:sz w:val="24"/>
          <w:szCs w:val="24"/>
        </w:rPr>
        <w:br/>
      </w:r>
      <w:r w:rsidRPr="00E655B0">
        <w:rPr>
          <w:rFonts w:cstheme="majorHAnsi"/>
          <w:b w:val="0"/>
          <w:bCs w:val="0"/>
          <w:sz w:val="24"/>
          <w:szCs w:val="24"/>
        </w:rPr>
        <w:t xml:space="preserve">           </w:t>
      </w:r>
      <w:r>
        <w:rPr>
          <w:rFonts w:cstheme="majorHAnsi"/>
          <w:b w:val="0"/>
          <w:bCs w:val="0"/>
          <w:sz w:val="24"/>
          <w:szCs w:val="24"/>
        </w:rPr>
        <w:br/>
        <w:t xml:space="preserve">               </w:t>
      </w:r>
      <w:r w:rsidRPr="00E655B0">
        <w:rPr>
          <w:rFonts w:cstheme="majorHAnsi"/>
          <w:b w:val="0"/>
          <w:bCs w:val="0"/>
          <w:sz w:val="24"/>
          <w:szCs w:val="24"/>
        </w:rPr>
        <w:t xml:space="preserve"> </w:t>
      </w:r>
      <w:r w:rsidR="00A2071C" w:rsidRPr="00E655B0">
        <w:rPr>
          <w:rFonts w:cstheme="majorHAnsi"/>
          <w:b w:val="0"/>
          <w:bCs w:val="0"/>
          <w:sz w:val="24"/>
          <w:szCs w:val="24"/>
        </w:rPr>
        <w:t>Se mer info på nästa sida, med reservation för ändringar</w:t>
      </w:r>
    </w:p>
    <w:tbl>
      <w:tblPr>
        <w:tblStyle w:val="Tabellrutnt"/>
        <w:tblpPr w:leftFromText="141" w:rightFromText="141" w:vertAnchor="text" w:horzAnchor="margin" w:tblpX="-1003" w:tblpY="-266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39310A" w14:paraId="550EEFCE" w14:textId="77777777" w:rsidTr="00247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40"/>
        </w:trPr>
        <w:tc>
          <w:tcPr>
            <w:tcW w:w="10065" w:type="dxa"/>
            <w:shd w:val="clear" w:color="auto" w:fill="D9A7CF"/>
          </w:tcPr>
          <w:p w14:paraId="4FF042BF" w14:textId="2BE04118" w:rsidR="0039310A" w:rsidRPr="00B11666" w:rsidRDefault="0039310A" w:rsidP="002479D4">
            <w:pPr>
              <w:spacing w:line="259" w:lineRule="auto"/>
              <w:ind w:left="22" w:hanging="22"/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</w:pPr>
            <w:r w:rsidRPr="0039310A"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  <w:lastRenderedPageBreak/>
              <w:t>INFORMATION</w:t>
            </w:r>
            <w:r w:rsidR="00267F88"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  <w:br/>
            </w:r>
            <w:r w:rsidRPr="0039310A"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  <w:t>Öppettider</w:t>
            </w:r>
            <w:r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: </w:t>
            </w:r>
            <w:r w:rsidR="00B22AAF"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måndag</w:t>
            </w:r>
            <w:r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 </w:t>
            </w:r>
            <w:r w:rsidR="00B22AAF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–</w:t>
            </w:r>
            <w:r w:rsidR="009D5590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 Onsdag-</w:t>
            </w:r>
            <w:r w:rsidR="00B22AAF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 torsdag 09:00-15:30 </w:t>
            </w:r>
            <w:r w:rsidR="009D5590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 Tisdag 09.30-15:30 </w:t>
            </w:r>
            <w:r w:rsidR="00B22AAF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och f</w:t>
            </w:r>
            <w:r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redag </w:t>
            </w:r>
            <w:r w:rsidR="00B22AAF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0</w:t>
            </w:r>
            <w:r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9</w:t>
            </w:r>
            <w:r w:rsidR="00B22AAF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:</w:t>
            </w:r>
            <w:r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00 – 14.30</w:t>
            </w:r>
            <w:r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  <w:t>Helger och röda dagar är seniorträffen stängd.</w:t>
            </w:r>
            <w:r w:rsidR="00E8139C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</w:r>
            <w:r w:rsidR="00E8139C" w:rsidRPr="00E8139C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 xml:space="preserve">Ändrade öppettider: </w:t>
            </w:r>
            <w:r w:rsidR="0018240C" w:rsidRPr="0018240C">
              <w:rPr>
                <w:rFonts w:ascii="Calibri" w:eastAsia="Calibri" w:hAnsi="Calibri" w:cs="Times New Roman"/>
                <w:bCs/>
                <w:kern w:val="2"/>
                <w:szCs w:val="24"/>
                <w14:ligatures w14:val="standardContextual"/>
              </w:rPr>
              <w:t>09:00-12:00</w:t>
            </w:r>
            <w:r w:rsidR="0018240C">
              <w:rPr>
                <w:rFonts w:ascii="Calibri" w:eastAsia="Calibri" w:hAnsi="Calibri" w:cs="Times New Roman"/>
                <w:bCs/>
                <w:kern w:val="2"/>
                <w:szCs w:val="24"/>
                <w14:ligatures w14:val="standardContextual"/>
              </w:rPr>
              <w:t>, 13/1,17/2,17/3,28/4,9/6.</w:t>
            </w:r>
          </w:p>
          <w:p w14:paraId="4F3D7540" w14:textId="61E9E2BE" w:rsidR="0039310A" w:rsidRPr="0039310A" w:rsidRDefault="0039310A" w:rsidP="002479D4">
            <w:pPr>
              <w:spacing w:line="259" w:lineRule="auto"/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</w:pPr>
            <w:r w:rsidRPr="0039310A"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  <w:t>Adress</w:t>
            </w:r>
            <w:r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:</w:t>
            </w:r>
            <w:r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ab/>
            </w:r>
            <w:r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Vikingavägen 15 Huddinge. Porttelefon: Sök Vikingagården</w:t>
            </w:r>
          </w:p>
          <w:p w14:paraId="03C7E641" w14:textId="41DAD9E1" w:rsidR="0039310A" w:rsidRPr="0039310A" w:rsidRDefault="0039310A" w:rsidP="002479D4">
            <w:pPr>
              <w:spacing w:line="259" w:lineRule="auto"/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</w:pPr>
            <w:r w:rsidRPr="0039310A"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  <w:t>Telefon</w:t>
            </w:r>
            <w:r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:</w:t>
            </w:r>
            <w:r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ab/>
              <w:t>08-535</w:t>
            </w:r>
            <w:r w:rsidR="00205590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 308 99 </w:t>
            </w:r>
          </w:p>
          <w:p w14:paraId="32126E03" w14:textId="2838EF8A" w:rsidR="0039310A" w:rsidRPr="0039310A" w:rsidRDefault="0039310A" w:rsidP="002479D4">
            <w:pPr>
              <w:spacing w:line="259" w:lineRule="auto"/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</w:pPr>
            <w:r w:rsidRPr="0039310A"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  <w:t>E-post</w:t>
            </w:r>
            <w:r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:</w:t>
            </w:r>
            <w:r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ab/>
            </w:r>
            <w:r w:rsidR="00205590" w:rsidRPr="002479D4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vikingagardenseniortraff@huddinge.se</w:t>
            </w:r>
            <w:r w:rsidR="00267F88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</w:r>
            <w:r w:rsidR="00E86B7B" w:rsidRPr="00E86B7B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 xml:space="preserve">Anmälan och frågor: </w:t>
            </w:r>
            <w:r w:rsidR="00E86B7B" w:rsidRPr="00E86B7B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br/>
            </w:r>
            <w:r w:rsidR="00FE7364" w:rsidRPr="00FE7364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Anmälan till socialsamvaro med fika, bingo, promenad eller någon annan </w:t>
            </w:r>
            <w:r w:rsidR="00FE7364" w:rsidRPr="00FE7364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  <w:t>aktivitet önskas anmälan senast dagen innan till personal.</w:t>
            </w:r>
            <w:r w:rsidR="00267F88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</w:r>
            <w:r w:rsidRPr="0039310A"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  <w:t>AKTIVITETSBESKRIVNINGAR:</w:t>
            </w:r>
          </w:p>
          <w:p w14:paraId="58431680" w14:textId="15696C87" w:rsidR="008C15DA" w:rsidRPr="00FB5B84" w:rsidRDefault="0039310A" w:rsidP="002479D4">
            <w:pPr>
              <w:rPr>
                <w:rFonts w:ascii="Times New Roman" w:hAnsi="Times New Roman" w:cs="Times New Roman"/>
                <w:szCs w:val="24"/>
              </w:rPr>
            </w:pPr>
            <w:r w:rsidRPr="0039310A"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  <w:t>Fika</w:t>
            </w:r>
            <w:r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 - Du är alltid välkommen på fika som kostar kaffe </w:t>
            </w:r>
            <w:r w:rsidR="0011326B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/ te </w:t>
            </w:r>
            <w:r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med kaka 15 kronor, </w:t>
            </w:r>
            <w:r w:rsidR="0011326B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E</w:t>
            </w:r>
            <w:r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ndast kaffe med påtår kostar 10 kr</w:t>
            </w:r>
            <w:r w:rsidR="00FE7364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 </w:t>
            </w:r>
            <w:r w:rsidR="0011326B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B</w:t>
            </w:r>
            <w:r w:rsidR="00FE7364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etalas kontant. </w:t>
            </w:r>
            <w:r w:rsidR="0011326B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</w:r>
            <w:proofErr w:type="spellStart"/>
            <w:r w:rsidR="0011326B" w:rsidRPr="0011326B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>Afternonn</w:t>
            </w:r>
            <w:proofErr w:type="spellEnd"/>
            <w:r w:rsidR="0011326B" w:rsidRPr="0011326B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 xml:space="preserve"> Tea </w:t>
            </w:r>
            <w:r w:rsidR="008C15DA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br/>
            </w:r>
            <w:r w:rsidR="008C15DA" w:rsidRPr="00FB5B84">
              <w:rPr>
                <w:rFonts w:ascii="Times New Roman" w:hAnsi="Times New Roman" w:cs="Times New Roman"/>
                <w:szCs w:val="24"/>
              </w:rPr>
              <w:t>Du kan välja på följande frallor: Ost</w:t>
            </w:r>
            <w:r w:rsidR="008C15DA">
              <w:rPr>
                <w:rFonts w:ascii="Times New Roman" w:hAnsi="Times New Roman" w:cs="Times New Roman"/>
                <w:szCs w:val="24"/>
              </w:rPr>
              <w:t>, s</w:t>
            </w:r>
            <w:r w:rsidR="008C15DA" w:rsidRPr="00FB5B84">
              <w:rPr>
                <w:rFonts w:ascii="Times New Roman" w:hAnsi="Times New Roman" w:cs="Times New Roman"/>
                <w:szCs w:val="24"/>
              </w:rPr>
              <w:t>kink</w:t>
            </w:r>
            <w:r w:rsidR="008C15DA">
              <w:rPr>
                <w:rFonts w:ascii="Times New Roman" w:hAnsi="Times New Roman" w:cs="Times New Roman"/>
                <w:szCs w:val="24"/>
              </w:rPr>
              <w:t>a eller g</w:t>
            </w:r>
            <w:r w:rsidR="008C15DA" w:rsidRPr="00FB5B84">
              <w:rPr>
                <w:rFonts w:ascii="Times New Roman" w:hAnsi="Times New Roman" w:cs="Times New Roman"/>
                <w:szCs w:val="24"/>
              </w:rPr>
              <w:t>lutenfri fralla med os</w:t>
            </w:r>
            <w:r w:rsidR="008C15DA">
              <w:rPr>
                <w:rFonts w:ascii="Times New Roman" w:hAnsi="Times New Roman" w:cs="Times New Roman"/>
                <w:szCs w:val="24"/>
              </w:rPr>
              <w:t>t</w:t>
            </w:r>
          </w:p>
          <w:p w14:paraId="4D8534CD" w14:textId="139C2E98" w:rsidR="00231502" w:rsidRDefault="008C15DA" w:rsidP="002479D4">
            <w:pPr>
              <w:spacing w:line="259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Kostnad: </w:t>
            </w:r>
            <w:r w:rsidRPr="00FB5B84">
              <w:rPr>
                <w:rFonts w:ascii="Times New Roman" w:hAnsi="Times New Roman" w:cs="Times New Roman"/>
                <w:szCs w:val="24"/>
              </w:rPr>
              <w:t xml:space="preserve">Smörgås 30 kr 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FB5B84">
              <w:rPr>
                <w:rFonts w:ascii="Times New Roman" w:hAnsi="Times New Roman" w:cs="Times New Roman"/>
                <w:szCs w:val="24"/>
              </w:rPr>
              <w:t>kaffe/te hembakat 20 kr</w:t>
            </w:r>
            <w:r>
              <w:rPr>
                <w:rFonts w:ascii="Times New Roman" w:hAnsi="Times New Roman" w:cs="Times New Roman"/>
                <w:szCs w:val="24"/>
              </w:rPr>
              <w:t xml:space="preserve"> Sammanlagda summan 50 kr </w:t>
            </w:r>
            <w:r w:rsidRPr="00FB5B84">
              <w:rPr>
                <w:rFonts w:ascii="Times New Roman" w:hAnsi="Times New Roman" w:cs="Times New Roman"/>
                <w:szCs w:val="24"/>
              </w:rPr>
              <w:br/>
            </w:r>
            <w:r w:rsidR="0011326B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Följande datum: 22 januari, 5 mars, 16 april och 28 maj </w:t>
            </w:r>
            <w:r w:rsidR="0011326B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</w:r>
            <w:r w:rsidR="0011326B" w:rsidRPr="0011326B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>Tid</w:t>
            </w:r>
            <w:r w:rsidR="0011326B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 13:00- 15:00 </w:t>
            </w:r>
            <w:r w:rsidR="0011326B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</w:r>
            <w:r w:rsidR="00036FB7" w:rsidRPr="00036FB7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 xml:space="preserve">OBS </w:t>
            </w:r>
            <w:r w:rsidR="0011326B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Anmälan och betalning senast </w:t>
            </w:r>
            <w:r w:rsidR="00E655B0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onsdag </w:t>
            </w:r>
            <w:r w:rsidR="0011326B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veckan innan</w:t>
            </w:r>
            <w:r w:rsidR="00036FB7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 kontant </w:t>
            </w:r>
            <w:r w:rsidR="0011326B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</w:r>
            <w:r w:rsidR="0011326B" w:rsidRPr="0011326B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 xml:space="preserve">Vårfest </w:t>
            </w:r>
            <w:r w:rsidR="0011326B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 xml:space="preserve">– </w:t>
            </w:r>
            <w:r w:rsidR="00036FB7" w:rsidRPr="00036FB7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Smörgås med räkor och lax, lättöl/loka kaffe/te och hembakat med lite smått och gott</w:t>
            </w:r>
            <w:r w:rsidR="0011326B" w:rsidRPr="00036FB7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 </w:t>
            </w:r>
            <w:r w:rsidR="00E655B0" w:rsidRPr="00036FB7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kostnad 70 kr </w:t>
            </w:r>
            <w:r w:rsidR="00036FB7" w:rsidRPr="00036FB7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 xml:space="preserve">( har du allergi kan smörgåsen bytas ut till ostsmörgås </w:t>
            </w:r>
            <w:r w:rsidR="00036FB7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t>)</w:t>
            </w:r>
            <w:r w:rsidR="0011326B" w:rsidRPr="00036FB7">
              <w:rPr>
                <w:rFonts w:ascii="Calibri" w:eastAsia="Calibri" w:hAnsi="Calibri" w:cs="Times New Roman"/>
                <w:kern w:val="2"/>
                <w:sz w:val="20"/>
                <w:szCs w:val="20"/>
                <w14:ligatures w14:val="standardContextual"/>
              </w:rPr>
              <w:br/>
            </w:r>
            <w:r w:rsidR="0011326B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Följande datum: 5 februari , 19 februari , 19 mars 2 april, 30 april och  14 maj </w:t>
            </w:r>
            <w:r w:rsidR="0011326B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</w:r>
            <w:r w:rsidR="0011326B" w:rsidRPr="0011326B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>Tid</w:t>
            </w:r>
            <w:r w:rsidR="0011326B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 13:00- 15:00 </w:t>
            </w:r>
            <w:r w:rsidR="0011326B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</w:r>
            <w:r w:rsidR="00036FB7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OBS </w:t>
            </w:r>
            <w:r w:rsidR="00E655B0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Anmälan och betalning senast onsdag veckan innan</w:t>
            </w:r>
            <w:r w:rsidR="00036FB7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 kontant </w:t>
            </w:r>
            <w:r w:rsidR="00E655B0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</w:r>
            <w:r w:rsidR="00FE7364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</w:r>
            <w:r w:rsidR="00FE7364" w:rsidRPr="00B65BE6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>Bingo</w:t>
            </w:r>
            <w:r w:rsidR="00FE7364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 </w:t>
            </w:r>
            <w:r w:rsidR="00C632FF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–</w:t>
            </w:r>
            <w:r w:rsidR="00FE7364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 </w:t>
            </w:r>
            <w:r w:rsidR="001A5197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bingo kostar 30 kr / 2 </w:t>
            </w:r>
            <w:r w:rsidR="00C632FF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spel </w:t>
            </w:r>
            <w:r w:rsidR="001A5197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>ink kaffe/kaka betalas kontant, minst antal spelare för att spela 7 st. Vinster är gratis fika till nästa gång man besöker träffen.</w:t>
            </w:r>
            <w:r w:rsidR="00267F88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</w:r>
            <w:r w:rsidR="00B22AAF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 xml:space="preserve">* </w:t>
            </w:r>
            <w:r w:rsidR="00B65BE6" w:rsidRPr="00B65BE6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>Gemensam lunch</w:t>
            </w:r>
            <w:r w:rsidR="00B65BE6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 </w:t>
            </w:r>
            <w:r w:rsidR="007B3F54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</w:r>
            <w:r w:rsidR="007B3F54" w:rsidRPr="00FC161D"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  <w:t>M</w:t>
            </w:r>
            <w:r w:rsidR="00B65BE6" w:rsidRPr="00FC161D"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  <w:t xml:space="preserve">åndag och fredag äter vi på seniorträffen medtag egen mat. </w:t>
            </w:r>
            <w:r w:rsidR="007B3F54" w:rsidRPr="00FC161D"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  <w:br/>
            </w:r>
            <w:r w:rsidR="00B65BE6" w:rsidRPr="00FC161D"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  <w:t xml:space="preserve">Tisdag och torsdag äter vi </w:t>
            </w:r>
            <w:r w:rsidR="00B22AAF"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  <w:t xml:space="preserve">klockan 11:15 </w:t>
            </w:r>
            <w:r w:rsidR="00B65BE6" w:rsidRPr="00FC161D"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  <w:t>på Huddinge Gymnasiet</w:t>
            </w:r>
            <w:r w:rsidR="00FC161D"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  <w:t xml:space="preserve"> k</w:t>
            </w:r>
            <w:r w:rsidR="00B65BE6" w:rsidRPr="007B3F54"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  <w:t>ostnad 50 kr för varmrätt, smör och bröd, dryck och sallad. Huddinge gymnasiets kafeteria säljer kuponger som be</w:t>
            </w:r>
            <w:r w:rsidR="008901EF" w:rsidRPr="007B3F54"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  <w:t>talas med Swis</w:t>
            </w:r>
            <w:r w:rsidR="00B65BE6" w:rsidRPr="007B3F54"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  <w:t>h</w:t>
            </w:r>
            <w:r w:rsidR="00FC161D"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  <w:t xml:space="preserve">. </w:t>
            </w:r>
            <w:r w:rsidR="00B65BE6" w:rsidRPr="007B3F54"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  <w:t xml:space="preserve">Man kan tyvärr inte ta med sig matlåda. </w:t>
            </w:r>
            <w:r w:rsidR="00B22AAF"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  <w:br/>
            </w:r>
            <w:r w:rsidR="00B65BE6" w:rsidRPr="007B3F54"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  <w:t xml:space="preserve">Under lov och studiedagar är skolmatsalen stängd. </w:t>
            </w:r>
            <w:r w:rsidR="00B65BE6" w:rsidRPr="00FC161D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 xml:space="preserve">Mer information finns att läsa på </w:t>
            </w:r>
            <w:r w:rsidR="00267F88" w:rsidRPr="00FC161D">
              <w:rPr>
                <w:sz w:val="18"/>
                <w:szCs w:val="18"/>
              </w:rPr>
              <w:t xml:space="preserve"> </w:t>
            </w:r>
          </w:p>
          <w:p w14:paraId="18A258EA" w14:textId="0D9D86EE" w:rsidR="00231502" w:rsidRPr="00036FB7" w:rsidRDefault="00267F88" w:rsidP="002479D4">
            <w:pPr>
              <w:spacing w:line="259" w:lineRule="auto"/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</w:pPr>
            <w:r w:rsidRPr="002479D4">
              <w:rPr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t>Skollunch för seniorer (huddinge.se)</w:t>
            </w:r>
            <w:r w:rsidR="00231502">
              <w:rPr>
                <w:rStyle w:val="Hyperlnk"/>
                <w:rFonts w:ascii="Calibri" w:eastAsia="Calibri" w:hAnsi="Calibri" w:cs="Times New Roman"/>
                <w:kern w:val="2"/>
                <w:sz w:val="18"/>
                <w:szCs w:val="18"/>
                <w14:ligatures w14:val="standardContextual"/>
              </w:rPr>
              <w:br/>
            </w:r>
            <w:r w:rsidR="00231502" w:rsidRPr="00231502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 xml:space="preserve"> </w:t>
            </w:r>
            <w:r w:rsidR="00231502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>*</w:t>
            </w:r>
            <w:r w:rsidR="00231502" w:rsidRPr="00231502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>P</w:t>
            </w:r>
            <w:r w:rsidR="00231502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 xml:space="preserve">romenad – </w:t>
            </w:r>
            <w:r w:rsidR="00231502" w:rsidRPr="00231502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t>vi promenerar tillsammans i lagom takt.</w:t>
            </w:r>
            <w:r w:rsidR="00231502">
              <w:rPr>
                <w:rFonts w:ascii="Calibri" w:eastAsia="Calibri" w:hAnsi="Calibri" w:cs="Times New Roman"/>
                <w:b/>
                <w:bCs/>
                <w:kern w:val="2"/>
                <w:szCs w:val="24"/>
                <w14:ligatures w14:val="standardContextual"/>
              </w:rPr>
              <w:br/>
            </w:r>
            <w:r w:rsidR="0011326B" w:rsidRPr="00036FB7"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  <w:t>N</w:t>
            </w:r>
            <w:r w:rsidR="00231502" w:rsidRPr="00036FB7">
              <w:rPr>
                <w:rFonts w:ascii="Calibri" w:eastAsia="Calibri" w:hAnsi="Calibri" w:cs="Times New Roman"/>
                <w:kern w:val="2"/>
                <w:sz w:val="22"/>
                <w:szCs w:val="22"/>
                <w14:ligatures w14:val="standardContextual"/>
              </w:rPr>
              <w:t>är vi tar en gemensam promenad är träffen stängd</w:t>
            </w:r>
          </w:p>
          <w:p w14:paraId="5AAF7B16" w14:textId="77777777" w:rsidR="008C15DA" w:rsidRDefault="0039310A" w:rsidP="002479D4">
            <w:pPr>
              <w:spacing w:line="259" w:lineRule="auto"/>
              <w:rPr>
                <w:rFonts w:ascii="Calibri" w:eastAsia="Calibri" w:hAnsi="Calibri" w:cs="Times New Roman"/>
                <w:bCs/>
                <w:kern w:val="2"/>
                <w:szCs w:val="24"/>
                <w14:ligatures w14:val="standardContextual"/>
              </w:rPr>
            </w:pPr>
            <w:r w:rsidRPr="0039310A"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  <w:t>S</w:t>
            </w:r>
            <w:r w:rsidR="00C632FF"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  <w:t>oft gymnastik</w:t>
            </w:r>
            <w:r w:rsidR="008C15DA"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  <w:t xml:space="preserve">-  </w:t>
            </w:r>
            <w:r w:rsidR="008C15DA">
              <w:rPr>
                <w:rFonts w:ascii="Calibri" w:eastAsia="Calibri" w:hAnsi="Calibri" w:cs="Times New Roman"/>
                <w:bCs/>
                <w:kern w:val="2"/>
                <w:szCs w:val="24"/>
                <w14:ligatures w14:val="standardContextual"/>
              </w:rPr>
              <w:t xml:space="preserve">vi </w:t>
            </w:r>
            <w:r w:rsidR="00C632FF">
              <w:rPr>
                <w:rFonts w:ascii="Calibri" w:eastAsia="Calibri" w:hAnsi="Calibri" w:cs="Times New Roman"/>
                <w:bCs/>
                <w:kern w:val="2"/>
                <w:szCs w:val="24"/>
                <w14:ligatures w14:val="standardContextual"/>
              </w:rPr>
              <w:t>gör lätta</w:t>
            </w:r>
            <w:r w:rsidR="00087007">
              <w:rPr>
                <w:rFonts w:ascii="Calibri" w:eastAsia="Calibri" w:hAnsi="Calibri" w:cs="Times New Roman"/>
                <w:bCs/>
                <w:kern w:val="2"/>
                <w:szCs w:val="24"/>
                <w14:ligatures w14:val="standardContextual"/>
              </w:rPr>
              <w:t>re</w:t>
            </w:r>
            <w:r w:rsidR="00C632FF">
              <w:rPr>
                <w:rFonts w:ascii="Calibri" w:eastAsia="Calibri" w:hAnsi="Calibri" w:cs="Times New Roman"/>
                <w:bCs/>
                <w:kern w:val="2"/>
                <w:szCs w:val="24"/>
                <w14:ligatures w14:val="standardContextual"/>
              </w:rPr>
              <w:t xml:space="preserve"> övningar </w:t>
            </w:r>
            <w:r w:rsidR="00C632FF">
              <w:rPr>
                <w:rFonts w:ascii="Calibri" w:eastAsia="Calibri" w:hAnsi="Calibri" w:cs="Times New Roman"/>
                <w:bCs/>
                <w:kern w:val="2"/>
                <w:szCs w:val="24"/>
                <w14:ligatures w14:val="standardContextual"/>
              </w:rPr>
              <w:br/>
            </w:r>
            <w:r w:rsidR="00C632FF" w:rsidRPr="00C632FF"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  <w:t>Sä</w:t>
            </w:r>
            <w:r w:rsidR="00C632FF"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  <w:t xml:space="preserve">llskapsspel </w:t>
            </w:r>
            <w:r w:rsidR="00B65BE6"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  <w:t>–</w:t>
            </w:r>
            <w:r w:rsidR="00C632FF"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  <w:t xml:space="preserve"> </w:t>
            </w:r>
            <w:r w:rsidR="00B65BE6" w:rsidRPr="00B65BE6">
              <w:rPr>
                <w:rFonts w:ascii="Calibri" w:eastAsia="Calibri" w:hAnsi="Calibri" w:cs="Times New Roman"/>
                <w:bCs/>
                <w:kern w:val="2"/>
                <w:szCs w:val="24"/>
                <w14:ligatures w14:val="standardContextual"/>
              </w:rPr>
              <w:t xml:space="preserve">vi spelar olika sällskapsspel </w:t>
            </w:r>
            <w:r w:rsidR="00B65BE6">
              <w:rPr>
                <w:rFonts w:ascii="Calibri" w:eastAsia="Calibri" w:hAnsi="Calibri" w:cs="Times New Roman"/>
                <w:bCs/>
                <w:kern w:val="2"/>
                <w:szCs w:val="24"/>
                <w14:ligatures w14:val="standardContextual"/>
              </w:rPr>
              <w:t xml:space="preserve">och anordnar utomhusspel / boule om vädret tillåter. </w:t>
            </w:r>
          </w:p>
          <w:p w14:paraId="4FCBB5EC" w14:textId="021BDECD" w:rsidR="008C15DA" w:rsidRPr="002479D4" w:rsidRDefault="006B2B15" w:rsidP="002479D4">
            <w:pPr>
              <w:spacing w:line="259" w:lineRule="auto"/>
              <w:rPr>
                <w:rFonts w:ascii="Calibri" w:eastAsia="Calibri" w:hAnsi="Calibri" w:cs="Times New Roman"/>
                <w:color w:val="0563C1"/>
                <w:kern w:val="2"/>
                <w:szCs w:val="24"/>
                <w14:ligatures w14:val="standardContextual"/>
              </w:rPr>
            </w:pPr>
            <w:r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</w:r>
            <w:r w:rsidR="0039310A" w:rsidRPr="0039310A">
              <w:rPr>
                <w:rFonts w:ascii="Calibri" w:eastAsia="Calibri" w:hAnsi="Calibri" w:cs="Times New Roman"/>
                <w:b/>
                <w:kern w:val="2"/>
                <w:szCs w:val="24"/>
                <w14:ligatures w14:val="standardContextual"/>
              </w:rPr>
              <w:t>ÖVRIGA AKTIVITETER</w:t>
            </w:r>
            <w:r w:rsidR="0039310A"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t xml:space="preserve">: </w:t>
            </w:r>
            <w:r w:rsidR="0039310A" w:rsidRPr="0039310A">
              <w:rPr>
                <w:rFonts w:ascii="Calibri" w:eastAsia="Calibri" w:hAnsi="Calibri" w:cs="Times New Roman"/>
                <w:kern w:val="2"/>
                <w:szCs w:val="24"/>
                <w14:ligatures w14:val="standardContextual"/>
              </w:rPr>
              <w:br/>
              <w:t xml:space="preserve">se evenemangskalendern, </w:t>
            </w:r>
            <w:r w:rsidR="0039310A" w:rsidRPr="002479D4">
              <w:rPr>
                <w:rFonts w:ascii="Calibri" w:eastAsia="Calibri" w:hAnsi="Calibri" w:cs="Times New Roman"/>
                <w:color w:val="0563C1"/>
                <w:kern w:val="2"/>
                <w:szCs w:val="24"/>
                <w14:ligatures w14:val="standardContextual"/>
              </w:rPr>
              <w:t>https://www.huddinge.se/pa-gang</w:t>
            </w:r>
          </w:p>
        </w:tc>
      </w:tr>
    </w:tbl>
    <w:p w14:paraId="59F03C05" w14:textId="2F4E3114" w:rsidR="002479D4" w:rsidRPr="00210AEE" w:rsidRDefault="002479D4" w:rsidP="002479D4">
      <w:pPr>
        <w:rPr>
          <w:rFonts w:asciiTheme="majorHAnsi" w:hAnsiTheme="majorHAnsi" w:cstheme="majorHAnsi"/>
        </w:rPr>
      </w:pPr>
    </w:p>
    <w:sectPr w:rsidR="002479D4" w:rsidRPr="00210AEE" w:rsidSect="00E42ED9">
      <w:type w:val="continuous"/>
      <w:pgSz w:w="11906" w:h="16838" w:code="9"/>
      <w:pgMar w:top="1418" w:right="1985" w:bottom="1559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3E03A" w14:textId="77777777" w:rsidR="002F4806" w:rsidRDefault="002F4806" w:rsidP="00ED6C6F">
      <w:pPr>
        <w:spacing w:after="0" w:line="240" w:lineRule="auto"/>
      </w:pPr>
      <w:r>
        <w:separator/>
      </w:r>
    </w:p>
  </w:endnote>
  <w:endnote w:type="continuationSeparator" w:id="0">
    <w:p w14:paraId="7734347C" w14:textId="77777777" w:rsidR="002F4806" w:rsidRDefault="002F4806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EBF69" w14:textId="77777777" w:rsidR="002F4806" w:rsidRDefault="002F4806" w:rsidP="00ED6C6F">
      <w:pPr>
        <w:spacing w:after="0" w:line="240" w:lineRule="auto"/>
      </w:pPr>
      <w:r>
        <w:separator/>
      </w:r>
    </w:p>
  </w:footnote>
  <w:footnote w:type="continuationSeparator" w:id="0">
    <w:p w14:paraId="06D6E84F" w14:textId="77777777" w:rsidR="002F4806" w:rsidRDefault="002F4806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E132" w14:textId="1DAC6241" w:rsidR="00ED6C6F" w:rsidRPr="00EE081D" w:rsidRDefault="00EE081D" w:rsidP="00282B6B">
    <w:pPr>
      <w:pStyle w:val="Sidhuvud"/>
      <w:jc w:val="right"/>
      <w:rPr>
        <w:rStyle w:val="Sidnummer"/>
      </w:rPr>
    </w:pPr>
    <w:r w:rsidRPr="00EE081D">
      <w:rPr>
        <w:rStyle w:val="Sidnummer"/>
      </w:rPr>
      <w:fldChar w:fldCharType="begin"/>
    </w:r>
    <w:r w:rsidRPr="00EE081D">
      <w:rPr>
        <w:rStyle w:val="Sidnummer"/>
      </w:rPr>
      <w:instrText>PAGE  \* Arabic  \* MERGEFORMAT</w:instrText>
    </w:r>
    <w:r w:rsidRPr="00EE081D">
      <w:rPr>
        <w:rStyle w:val="Sidnummer"/>
      </w:rPr>
      <w:fldChar w:fldCharType="separate"/>
    </w:r>
    <w:r w:rsidR="002479D4">
      <w:rPr>
        <w:rStyle w:val="Sidnummer"/>
        <w:noProof/>
      </w:rPr>
      <w:t>1</w:t>
    </w:r>
    <w:r w:rsidRPr="00EE081D">
      <w:rPr>
        <w:rStyle w:val="Sidnummer"/>
      </w:rPr>
      <w:fldChar w:fldCharType="end"/>
    </w:r>
    <w:r w:rsidRPr="00EE081D">
      <w:rPr>
        <w:rStyle w:val="Sidnummer"/>
      </w:rPr>
      <w:t xml:space="preserve"> (</w:t>
    </w:r>
    <w:r w:rsidRPr="00EE081D">
      <w:rPr>
        <w:rStyle w:val="Sidnummer"/>
      </w:rPr>
      <w:fldChar w:fldCharType="begin"/>
    </w:r>
    <w:r w:rsidRPr="00EE081D">
      <w:rPr>
        <w:rStyle w:val="Sidnummer"/>
      </w:rPr>
      <w:instrText>NUMPAGES  \* Arabic  \* MERGEFORMAT</w:instrText>
    </w:r>
    <w:r w:rsidRPr="00EE081D">
      <w:rPr>
        <w:rStyle w:val="Sidnummer"/>
      </w:rPr>
      <w:fldChar w:fldCharType="separate"/>
    </w:r>
    <w:r w:rsidR="002479D4">
      <w:rPr>
        <w:rStyle w:val="Sidnummer"/>
        <w:noProof/>
      </w:rPr>
      <w:t>2</w:t>
    </w:r>
    <w:r w:rsidRPr="00EE081D">
      <w:rPr>
        <w:rStyle w:val="Sidnummer"/>
      </w:rPr>
      <w:fldChar w:fldCharType="end"/>
    </w:r>
    <w:r w:rsidRPr="00EE081D"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21462" w14:textId="77777777" w:rsidR="008C3C88" w:rsidRPr="008C3C88" w:rsidRDefault="008C3C88" w:rsidP="00780995">
    <w:pPr>
      <w:pStyle w:val="Sidhuvud"/>
      <w:jc w:val="right"/>
      <w:rPr>
        <w:rStyle w:val="Sidnummer"/>
      </w:rPr>
    </w:pPr>
    <w:r w:rsidRPr="008C3C88">
      <w:rPr>
        <w:rStyle w:val="Sidnummer"/>
      </w:rPr>
      <w:fldChar w:fldCharType="begin"/>
    </w:r>
    <w:r w:rsidRPr="008C3C88">
      <w:rPr>
        <w:rStyle w:val="Sidnummer"/>
      </w:rPr>
      <w:instrText>PAGE  \* Arabic  \* MERGEFORMAT</w:instrText>
    </w:r>
    <w:r w:rsidRPr="008C3C88">
      <w:rPr>
        <w:rStyle w:val="Sidnummer"/>
      </w:rPr>
      <w:fldChar w:fldCharType="separate"/>
    </w:r>
    <w:r w:rsidRPr="008C3C88">
      <w:rPr>
        <w:rStyle w:val="Sidnummer"/>
      </w:rPr>
      <w:t>1</w:t>
    </w:r>
    <w:r w:rsidRPr="008C3C88">
      <w:rPr>
        <w:rStyle w:val="Sidnummer"/>
      </w:rPr>
      <w:fldChar w:fldCharType="end"/>
    </w:r>
    <w:r w:rsidRPr="008C3C88">
      <w:rPr>
        <w:rStyle w:val="Sidnummer"/>
      </w:rPr>
      <w:t xml:space="preserve"> </w:t>
    </w:r>
    <w:r>
      <w:rPr>
        <w:rStyle w:val="Sidnummer"/>
      </w:rPr>
      <w:t>(</w:t>
    </w:r>
    <w:r w:rsidRPr="008C3C88">
      <w:rPr>
        <w:rStyle w:val="Sidnummer"/>
      </w:rPr>
      <w:fldChar w:fldCharType="begin"/>
    </w:r>
    <w:r w:rsidRPr="008C3C88">
      <w:rPr>
        <w:rStyle w:val="Sidnummer"/>
      </w:rPr>
      <w:instrText>NUMPAGES  \* Arabic  \* MERGEFORMAT</w:instrText>
    </w:r>
    <w:r w:rsidRPr="008C3C88">
      <w:rPr>
        <w:rStyle w:val="Sidnummer"/>
      </w:rPr>
      <w:fldChar w:fldCharType="separate"/>
    </w:r>
    <w:r w:rsidR="00C133F5">
      <w:rPr>
        <w:rStyle w:val="Sidnummer"/>
        <w:noProof/>
      </w:rPr>
      <w:t>2</w:t>
    </w:r>
    <w:r w:rsidRPr="008C3C88">
      <w:rPr>
        <w:rStyle w:val="Sidnummer"/>
      </w:rPr>
      <w:fldChar w:fldCharType="end"/>
    </w:r>
    <w:r>
      <w:rPr>
        <w:rStyle w:val="Sidnumme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03BF3"/>
    <w:multiLevelType w:val="hybridMultilevel"/>
    <w:tmpl w:val="4F4A25BA"/>
    <w:lvl w:ilvl="0" w:tplc="DFF44576">
      <w:start w:val="1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7A217F"/>
    <w:multiLevelType w:val="hybridMultilevel"/>
    <w:tmpl w:val="204082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D7234F"/>
    <w:multiLevelType w:val="multilevel"/>
    <w:tmpl w:val="89BEAF36"/>
    <w:lvl w:ilvl="0">
      <w:start w:val="1"/>
      <w:numFmt w:val="decimal"/>
      <w:pStyle w:val="NumRubrik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Rubrik2"/>
      <w:suff w:val="space"/>
      <w:lvlText w:val="%2.%1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NumRubrik3"/>
      <w:suff w:val="space"/>
      <w:lvlText w:val="%3.%1.%2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NumRubrik4"/>
      <w:suff w:val="space"/>
      <w:lvlText w:val="%4.%1.%2.%3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ACE2854"/>
    <w:multiLevelType w:val="hybridMultilevel"/>
    <w:tmpl w:val="8898B878"/>
    <w:lvl w:ilvl="0" w:tplc="4A949A58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940600907">
    <w:abstractNumId w:val="17"/>
  </w:num>
  <w:num w:numId="2" w16cid:durableId="676226512">
    <w:abstractNumId w:val="3"/>
  </w:num>
  <w:num w:numId="3" w16cid:durableId="1915310225">
    <w:abstractNumId w:val="2"/>
  </w:num>
  <w:num w:numId="4" w16cid:durableId="1945915272">
    <w:abstractNumId w:val="1"/>
  </w:num>
  <w:num w:numId="5" w16cid:durableId="188224140">
    <w:abstractNumId w:val="0"/>
  </w:num>
  <w:num w:numId="6" w16cid:durableId="1274246673">
    <w:abstractNumId w:val="8"/>
  </w:num>
  <w:num w:numId="7" w16cid:durableId="1499731931">
    <w:abstractNumId w:val="7"/>
  </w:num>
  <w:num w:numId="8" w16cid:durableId="659503757">
    <w:abstractNumId w:val="6"/>
  </w:num>
  <w:num w:numId="9" w16cid:durableId="1678994227">
    <w:abstractNumId w:val="5"/>
  </w:num>
  <w:num w:numId="10" w16cid:durableId="1354305004">
    <w:abstractNumId w:val="4"/>
  </w:num>
  <w:num w:numId="11" w16cid:durableId="856192484">
    <w:abstractNumId w:val="10"/>
  </w:num>
  <w:num w:numId="12" w16cid:durableId="632061603">
    <w:abstractNumId w:val="8"/>
  </w:num>
  <w:num w:numId="13" w16cid:durableId="17875812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1268465">
    <w:abstractNumId w:val="13"/>
  </w:num>
  <w:num w:numId="15" w16cid:durableId="339042703">
    <w:abstractNumId w:val="9"/>
  </w:num>
  <w:num w:numId="16" w16cid:durableId="1845238905">
    <w:abstractNumId w:val="15"/>
  </w:num>
  <w:num w:numId="17" w16cid:durableId="608317161">
    <w:abstractNumId w:val="14"/>
  </w:num>
  <w:num w:numId="18" w16cid:durableId="2005082025">
    <w:abstractNumId w:val="14"/>
  </w:num>
  <w:num w:numId="19" w16cid:durableId="2096632102">
    <w:abstractNumId w:val="14"/>
  </w:num>
  <w:num w:numId="20" w16cid:durableId="2043237978">
    <w:abstractNumId w:val="14"/>
  </w:num>
  <w:num w:numId="21" w16cid:durableId="429130327">
    <w:abstractNumId w:val="12"/>
  </w:num>
  <w:num w:numId="22" w16cid:durableId="481313189">
    <w:abstractNumId w:val="16"/>
  </w:num>
  <w:num w:numId="23" w16cid:durableId="14006387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B0"/>
    <w:rsid w:val="0000022B"/>
    <w:rsid w:val="00012581"/>
    <w:rsid w:val="000142FE"/>
    <w:rsid w:val="00023CF5"/>
    <w:rsid w:val="000304A9"/>
    <w:rsid w:val="0003409D"/>
    <w:rsid w:val="00035827"/>
    <w:rsid w:val="00036FB7"/>
    <w:rsid w:val="000428AA"/>
    <w:rsid w:val="00042905"/>
    <w:rsid w:val="00042FF2"/>
    <w:rsid w:val="00050BE0"/>
    <w:rsid w:val="00077C24"/>
    <w:rsid w:val="00081E07"/>
    <w:rsid w:val="00082B48"/>
    <w:rsid w:val="00083807"/>
    <w:rsid w:val="00084656"/>
    <w:rsid w:val="00087007"/>
    <w:rsid w:val="000879D1"/>
    <w:rsid w:val="000927CE"/>
    <w:rsid w:val="00096707"/>
    <w:rsid w:val="0009738A"/>
    <w:rsid w:val="000A259F"/>
    <w:rsid w:val="000C60F9"/>
    <w:rsid w:val="000D29F7"/>
    <w:rsid w:val="000D4286"/>
    <w:rsid w:val="000D787A"/>
    <w:rsid w:val="000E6BD5"/>
    <w:rsid w:val="000F1B8E"/>
    <w:rsid w:val="00100BF8"/>
    <w:rsid w:val="0010206C"/>
    <w:rsid w:val="001042B0"/>
    <w:rsid w:val="00104807"/>
    <w:rsid w:val="00105142"/>
    <w:rsid w:val="0011207E"/>
    <w:rsid w:val="001126B5"/>
    <w:rsid w:val="0011326B"/>
    <w:rsid w:val="00122168"/>
    <w:rsid w:val="00130205"/>
    <w:rsid w:val="00130E41"/>
    <w:rsid w:val="00132711"/>
    <w:rsid w:val="00133664"/>
    <w:rsid w:val="00136C6B"/>
    <w:rsid w:val="00142663"/>
    <w:rsid w:val="00162CCD"/>
    <w:rsid w:val="00163000"/>
    <w:rsid w:val="00165944"/>
    <w:rsid w:val="0018240C"/>
    <w:rsid w:val="00184094"/>
    <w:rsid w:val="0019680D"/>
    <w:rsid w:val="001A220C"/>
    <w:rsid w:val="001A4416"/>
    <w:rsid w:val="001A5197"/>
    <w:rsid w:val="001A7D3F"/>
    <w:rsid w:val="001B176D"/>
    <w:rsid w:val="001B2002"/>
    <w:rsid w:val="001B410B"/>
    <w:rsid w:val="001B4BB9"/>
    <w:rsid w:val="001C5714"/>
    <w:rsid w:val="001D1CE7"/>
    <w:rsid w:val="001E004E"/>
    <w:rsid w:val="001E424C"/>
    <w:rsid w:val="001E735F"/>
    <w:rsid w:val="00205590"/>
    <w:rsid w:val="00206E84"/>
    <w:rsid w:val="00210AEE"/>
    <w:rsid w:val="0021765B"/>
    <w:rsid w:val="00220B93"/>
    <w:rsid w:val="002231FA"/>
    <w:rsid w:val="0022399C"/>
    <w:rsid w:val="002266D8"/>
    <w:rsid w:val="002276B5"/>
    <w:rsid w:val="00231502"/>
    <w:rsid w:val="0023309C"/>
    <w:rsid w:val="002346A2"/>
    <w:rsid w:val="00235637"/>
    <w:rsid w:val="002370FF"/>
    <w:rsid w:val="00237D8B"/>
    <w:rsid w:val="00242D9A"/>
    <w:rsid w:val="002479D4"/>
    <w:rsid w:val="002611BD"/>
    <w:rsid w:val="00265048"/>
    <w:rsid w:val="0026527A"/>
    <w:rsid w:val="00267F88"/>
    <w:rsid w:val="00275D5A"/>
    <w:rsid w:val="00281A3B"/>
    <w:rsid w:val="00282B6B"/>
    <w:rsid w:val="002904BB"/>
    <w:rsid w:val="002A223C"/>
    <w:rsid w:val="002A555B"/>
    <w:rsid w:val="002D4AA3"/>
    <w:rsid w:val="002E1F18"/>
    <w:rsid w:val="002E2110"/>
    <w:rsid w:val="002E587D"/>
    <w:rsid w:val="002F4806"/>
    <w:rsid w:val="002F7366"/>
    <w:rsid w:val="00324BC6"/>
    <w:rsid w:val="003262C7"/>
    <w:rsid w:val="00327242"/>
    <w:rsid w:val="0034381B"/>
    <w:rsid w:val="00344D79"/>
    <w:rsid w:val="0034670C"/>
    <w:rsid w:val="0035044E"/>
    <w:rsid w:val="003524B5"/>
    <w:rsid w:val="0037088F"/>
    <w:rsid w:val="00372EC0"/>
    <w:rsid w:val="0037773C"/>
    <w:rsid w:val="0039310A"/>
    <w:rsid w:val="0039351B"/>
    <w:rsid w:val="00396ED8"/>
    <w:rsid w:val="003977E2"/>
    <w:rsid w:val="003A0FEC"/>
    <w:rsid w:val="003A13DB"/>
    <w:rsid w:val="003A469B"/>
    <w:rsid w:val="003C7458"/>
    <w:rsid w:val="003D0551"/>
    <w:rsid w:val="003D1AD5"/>
    <w:rsid w:val="003D2F1A"/>
    <w:rsid w:val="003E122A"/>
    <w:rsid w:val="003E1BF1"/>
    <w:rsid w:val="003E4E2D"/>
    <w:rsid w:val="003F0BD7"/>
    <w:rsid w:val="00411FB3"/>
    <w:rsid w:val="0041202D"/>
    <w:rsid w:val="004158F5"/>
    <w:rsid w:val="00424990"/>
    <w:rsid w:val="00425181"/>
    <w:rsid w:val="00427F94"/>
    <w:rsid w:val="00431E27"/>
    <w:rsid w:val="004333A3"/>
    <w:rsid w:val="004457CA"/>
    <w:rsid w:val="004457EB"/>
    <w:rsid w:val="00447BA1"/>
    <w:rsid w:val="004512F0"/>
    <w:rsid w:val="004539FA"/>
    <w:rsid w:val="004579C9"/>
    <w:rsid w:val="00463F60"/>
    <w:rsid w:val="00464FDF"/>
    <w:rsid w:val="00466ABB"/>
    <w:rsid w:val="00472FE4"/>
    <w:rsid w:val="00473E47"/>
    <w:rsid w:val="00476DDD"/>
    <w:rsid w:val="00481060"/>
    <w:rsid w:val="00483F66"/>
    <w:rsid w:val="0049249A"/>
    <w:rsid w:val="00496ADD"/>
    <w:rsid w:val="004A1147"/>
    <w:rsid w:val="004A4EC5"/>
    <w:rsid w:val="004C4E29"/>
    <w:rsid w:val="004D7704"/>
    <w:rsid w:val="004E08FC"/>
    <w:rsid w:val="004E0B05"/>
    <w:rsid w:val="004F1CB4"/>
    <w:rsid w:val="004F2653"/>
    <w:rsid w:val="004F2D72"/>
    <w:rsid w:val="004F3965"/>
    <w:rsid w:val="004F6E9F"/>
    <w:rsid w:val="00522BFA"/>
    <w:rsid w:val="00524086"/>
    <w:rsid w:val="00531996"/>
    <w:rsid w:val="005377E7"/>
    <w:rsid w:val="00550874"/>
    <w:rsid w:val="00552B91"/>
    <w:rsid w:val="005537A8"/>
    <w:rsid w:val="00554C9E"/>
    <w:rsid w:val="00561CF0"/>
    <w:rsid w:val="00575871"/>
    <w:rsid w:val="00594D98"/>
    <w:rsid w:val="005A3552"/>
    <w:rsid w:val="005A403A"/>
    <w:rsid w:val="005C0775"/>
    <w:rsid w:val="005C4A0C"/>
    <w:rsid w:val="005C4DBF"/>
    <w:rsid w:val="005C6423"/>
    <w:rsid w:val="005D4AF0"/>
    <w:rsid w:val="005D52AC"/>
    <w:rsid w:val="005E0CDB"/>
    <w:rsid w:val="005E4C4D"/>
    <w:rsid w:val="005F29FB"/>
    <w:rsid w:val="00601D6E"/>
    <w:rsid w:val="00606B0F"/>
    <w:rsid w:val="00606C5E"/>
    <w:rsid w:val="006137D6"/>
    <w:rsid w:val="00614879"/>
    <w:rsid w:val="00627E5D"/>
    <w:rsid w:val="00640147"/>
    <w:rsid w:val="00672A20"/>
    <w:rsid w:val="00673691"/>
    <w:rsid w:val="0067771C"/>
    <w:rsid w:val="00691275"/>
    <w:rsid w:val="00693572"/>
    <w:rsid w:val="00693ED8"/>
    <w:rsid w:val="00696508"/>
    <w:rsid w:val="00697C2E"/>
    <w:rsid w:val="006A60A8"/>
    <w:rsid w:val="006B2B15"/>
    <w:rsid w:val="006B3AC6"/>
    <w:rsid w:val="006C0636"/>
    <w:rsid w:val="006C4DA1"/>
    <w:rsid w:val="006D1125"/>
    <w:rsid w:val="006E0663"/>
    <w:rsid w:val="006E43A5"/>
    <w:rsid w:val="006E6496"/>
    <w:rsid w:val="006E6644"/>
    <w:rsid w:val="006E7547"/>
    <w:rsid w:val="006F3501"/>
    <w:rsid w:val="00705007"/>
    <w:rsid w:val="00727C1A"/>
    <w:rsid w:val="00733810"/>
    <w:rsid w:val="007361B5"/>
    <w:rsid w:val="00737193"/>
    <w:rsid w:val="00752E4A"/>
    <w:rsid w:val="00755316"/>
    <w:rsid w:val="007671BD"/>
    <w:rsid w:val="00772B6E"/>
    <w:rsid w:val="00780995"/>
    <w:rsid w:val="007829D2"/>
    <w:rsid w:val="00783074"/>
    <w:rsid w:val="0078522D"/>
    <w:rsid w:val="007879E2"/>
    <w:rsid w:val="00790506"/>
    <w:rsid w:val="00791DB0"/>
    <w:rsid w:val="0079647E"/>
    <w:rsid w:val="00796D21"/>
    <w:rsid w:val="007A0B53"/>
    <w:rsid w:val="007B3A26"/>
    <w:rsid w:val="007B3F54"/>
    <w:rsid w:val="007B634A"/>
    <w:rsid w:val="007B784A"/>
    <w:rsid w:val="007C4EE7"/>
    <w:rsid w:val="007C5139"/>
    <w:rsid w:val="007D068D"/>
    <w:rsid w:val="007E16FA"/>
    <w:rsid w:val="007E408F"/>
    <w:rsid w:val="007E4474"/>
    <w:rsid w:val="007E679D"/>
    <w:rsid w:val="007F67FE"/>
    <w:rsid w:val="007F7436"/>
    <w:rsid w:val="007F76C6"/>
    <w:rsid w:val="008013DE"/>
    <w:rsid w:val="00801BBF"/>
    <w:rsid w:val="00805690"/>
    <w:rsid w:val="00816FA9"/>
    <w:rsid w:val="008215CB"/>
    <w:rsid w:val="00822A22"/>
    <w:rsid w:val="00834506"/>
    <w:rsid w:val="00834E7E"/>
    <w:rsid w:val="008419BF"/>
    <w:rsid w:val="008574B7"/>
    <w:rsid w:val="008578EC"/>
    <w:rsid w:val="00857E1A"/>
    <w:rsid w:val="00870403"/>
    <w:rsid w:val="008744F8"/>
    <w:rsid w:val="00875CBE"/>
    <w:rsid w:val="008765BA"/>
    <w:rsid w:val="00880399"/>
    <w:rsid w:val="008901EF"/>
    <w:rsid w:val="0089139E"/>
    <w:rsid w:val="008955ED"/>
    <w:rsid w:val="008A525C"/>
    <w:rsid w:val="008B1B12"/>
    <w:rsid w:val="008B5322"/>
    <w:rsid w:val="008B699A"/>
    <w:rsid w:val="008B734C"/>
    <w:rsid w:val="008C15DA"/>
    <w:rsid w:val="008C3C88"/>
    <w:rsid w:val="008C5285"/>
    <w:rsid w:val="008D4F31"/>
    <w:rsid w:val="008D6F32"/>
    <w:rsid w:val="008D73FA"/>
    <w:rsid w:val="008F1EE1"/>
    <w:rsid w:val="008F36B6"/>
    <w:rsid w:val="00903A8C"/>
    <w:rsid w:val="00903DC5"/>
    <w:rsid w:val="00906343"/>
    <w:rsid w:val="0090644B"/>
    <w:rsid w:val="00910C25"/>
    <w:rsid w:val="0091229C"/>
    <w:rsid w:val="009255D9"/>
    <w:rsid w:val="009306B1"/>
    <w:rsid w:val="00934D21"/>
    <w:rsid w:val="00944F33"/>
    <w:rsid w:val="00947BCD"/>
    <w:rsid w:val="009613D2"/>
    <w:rsid w:val="00966154"/>
    <w:rsid w:val="00966A5D"/>
    <w:rsid w:val="00967306"/>
    <w:rsid w:val="009715E6"/>
    <w:rsid w:val="00972D16"/>
    <w:rsid w:val="00973775"/>
    <w:rsid w:val="00976057"/>
    <w:rsid w:val="0097773E"/>
    <w:rsid w:val="00987285"/>
    <w:rsid w:val="00990828"/>
    <w:rsid w:val="0099293C"/>
    <w:rsid w:val="00992EBD"/>
    <w:rsid w:val="00993835"/>
    <w:rsid w:val="009A4690"/>
    <w:rsid w:val="009A7F75"/>
    <w:rsid w:val="009B11A8"/>
    <w:rsid w:val="009B2791"/>
    <w:rsid w:val="009D509B"/>
    <w:rsid w:val="009D5590"/>
    <w:rsid w:val="009D668C"/>
    <w:rsid w:val="009D6926"/>
    <w:rsid w:val="009E5A8D"/>
    <w:rsid w:val="009E6EF9"/>
    <w:rsid w:val="009E7B9D"/>
    <w:rsid w:val="009E7F82"/>
    <w:rsid w:val="009F1F77"/>
    <w:rsid w:val="00A01488"/>
    <w:rsid w:val="00A06A77"/>
    <w:rsid w:val="00A076D6"/>
    <w:rsid w:val="00A16575"/>
    <w:rsid w:val="00A17B37"/>
    <w:rsid w:val="00A2071C"/>
    <w:rsid w:val="00A2125B"/>
    <w:rsid w:val="00A21939"/>
    <w:rsid w:val="00A23320"/>
    <w:rsid w:val="00A27CEF"/>
    <w:rsid w:val="00A372CD"/>
    <w:rsid w:val="00A45B4E"/>
    <w:rsid w:val="00A47438"/>
    <w:rsid w:val="00A51CEF"/>
    <w:rsid w:val="00A528FF"/>
    <w:rsid w:val="00A62A51"/>
    <w:rsid w:val="00A6449E"/>
    <w:rsid w:val="00A71CD4"/>
    <w:rsid w:val="00A80C68"/>
    <w:rsid w:val="00A8204C"/>
    <w:rsid w:val="00A87B49"/>
    <w:rsid w:val="00A909E4"/>
    <w:rsid w:val="00A94FBC"/>
    <w:rsid w:val="00A96DA2"/>
    <w:rsid w:val="00AA3A34"/>
    <w:rsid w:val="00AA5C9A"/>
    <w:rsid w:val="00AB0321"/>
    <w:rsid w:val="00AB0BE1"/>
    <w:rsid w:val="00AB167A"/>
    <w:rsid w:val="00AB24CA"/>
    <w:rsid w:val="00AB35CB"/>
    <w:rsid w:val="00AB57E2"/>
    <w:rsid w:val="00AB7E51"/>
    <w:rsid w:val="00AC06B5"/>
    <w:rsid w:val="00AC1B02"/>
    <w:rsid w:val="00AD354E"/>
    <w:rsid w:val="00AD5832"/>
    <w:rsid w:val="00AE3B9E"/>
    <w:rsid w:val="00AF5B57"/>
    <w:rsid w:val="00AF78D9"/>
    <w:rsid w:val="00B11666"/>
    <w:rsid w:val="00B22AAF"/>
    <w:rsid w:val="00B30455"/>
    <w:rsid w:val="00B427E4"/>
    <w:rsid w:val="00B4285A"/>
    <w:rsid w:val="00B52802"/>
    <w:rsid w:val="00B5530D"/>
    <w:rsid w:val="00B577C6"/>
    <w:rsid w:val="00B6416A"/>
    <w:rsid w:val="00B65BE6"/>
    <w:rsid w:val="00B71B19"/>
    <w:rsid w:val="00B7495A"/>
    <w:rsid w:val="00B906EE"/>
    <w:rsid w:val="00B93B63"/>
    <w:rsid w:val="00B9495E"/>
    <w:rsid w:val="00BA3C83"/>
    <w:rsid w:val="00BB0E61"/>
    <w:rsid w:val="00BB48AC"/>
    <w:rsid w:val="00BB7B8B"/>
    <w:rsid w:val="00BE0327"/>
    <w:rsid w:val="00BE1A00"/>
    <w:rsid w:val="00BE3F3D"/>
    <w:rsid w:val="00BF2DAB"/>
    <w:rsid w:val="00C02681"/>
    <w:rsid w:val="00C0728E"/>
    <w:rsid w:val="00C079B5"/>
    <w:rsid w:val="00C133F5"/>
    <w:rsid w:val="00C13434"/>
    <w:rsid w:val="00C140F0"/>
    <w:rsid w:val="00C20369"/>
    <w:rsid w:val="00C3263D"/>
    <w:rsid w:val="00C4216C"/>
    <w:rsid w:val="00C46B8B"/>
    <w:rsid w:val="00C55941"/>
    <w:rsid w:val="00C56010"/>
    <w:rsid w:val="00C632FF"/>
    <w:rsid w:val="00C63DA4"/>
    <w:rsid w:val="00C7337A"/>
    <w:rsid w:val="00C77AB0"/>
    <w:rsid w:val="00C83CAD"/>
    <w:rsid w:val="00C86F08"/>
    <w:rsid w:val="00CB3649"/>
    <w:rsid w:val="00CB7DD7"/>
    <w:rsid w:val="00CC149C"/>
    <w:rsid w:val="00CC3124"/>
    <w:rsid w:val="00CC3657"/>
    <w:rsid w:val="00CD7BB5"/>
    <w:rsid w:val="00CE4E3C"/>
    <w:rsid w:val="00CE7791"/>
    <w:rsid w:val="00CF708C"/>
    <w:rsid w:val="00D02A34"/>
    <w:rsid w:val="00D070FF"/>
    <w:rsid w:val="00D11779"/>
    <w:rsid w:val="00D208D3"/>
    <w:rsid w:val="00D2298A"/>
    <w:rsid w:val="00D34F7A"/>
    <w:rsid w:val="00D370B0"/>
    <w:rsid w:val="00D46D98"/>
    <w:rsid w:val="00D4779E"/>
    <w:rsid w:val="00D63154"/>
    <w:rsid w:val="00D65887"/>
    <w:rsid w:val="00D80F01"/>
    <w:rsid w:val="00DA7AB8"/>
    <w:rsid w:val="00DB79E9"/>
    <w:rsid w:val="00DC7EE8"/>
    <w:rsid w:val="00DE59D9"/>
    <w:rsid w:val="00DF0444"/>
    <w:rsid w:val="00DF19B1"/>
    <w:rsid w:val="00DF42CC"/>
    <w:rsid w:val="00E03DF4"/>
    <w:rsid w:val="00E0544D"/>
    <w:rsid w:val="00E05AB9"/>
    <w:rsid w:val="00E05BFC"/>
    <w:rsid w:val="00E13831"/>
    <w:rsid w:val="00E25F28"/>
    <w:rsid w:val="00E26F8B"/>
    <w:rsid w:val="00E33025"/>
    <w:rsid w:val="00E42ED9"/>
    <w:rsid w:val="00E441FD"/>
    <w:rsid w:val="00E44DFD"/>
    <w:rsid w:val="00E47380"/>
    <w:rsid w:val="00E50040"/>
    <w:rsid w:val="00E57D7C"/>
    <w:rsid w:val="00E643E1"/>
    <w:rsid w:val="00E655B0"/>
    <w:rsid w:val="00E66CA0"/>
    <w:rsid w:val="00E722A4"/>
    <w:rsid w:val="00E77C02"/>
    <w:rsid w:val="00E8139C"/>
    <w:rsid w:val="00E86B7B"/>
    <w:rsid w:val="00E9552C"/>
    <w:rsid w:val="00EB1E30"/>
    <w:rsid w:val="00EB60E6"/>
    <w:rsid w:val="00EC5EB1"/>
    <w:rsid w:val="00ED43B8"/>
    <w:rsid w:val="00ED6C6F"/>
    <w:rsid w:val="00EE081D"/>
    <w:rsid w:val="00EF01CE"/>
    <w:rsid w:val="00EF58B6"/>
    <w:rsid w:val="00EF6551"/>
    <w:rsid w:val="00F44BF4"/>
    <w:rsid w:val="00F46022"/>
    <w:rsid w:val="00F4778E"/>
    <w:rsid w:val="00F5205D"/>
    <w:rsid w:val="00F534F5"/>
    <w:rsid w:val="00F55900"/>
    <w:rsid w:val="00F60946"/>
    <w:rsid w:val="00F61558"/>
    <w:rsid w:val="00F61F0E"/>
    <w:rsid w:val="00F6408C"/>
    <w:rsid w:val="00F70580"/>
    <w:rsid w:val="00F76FFA"/>
    <w:rsid w:val="00FA523F"/>
    <w:rsid w:val="00FB1210"/>
    <w:rsid w:val="00FB1799"/>
    <w:rsid w:val="00FB6411"/>
    <w:rsid w:val="00FC161D"/>
    <w:rsid w:val="00FC6F9F"/>
    <w:rsid w:val="00FD7E94"/>
    <w:rsid w:val="00FE0072"/>
    <w:rsid w:val="00FE6E45"/>
    <w:rsid w:val="00FE7364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0EFE1"/>
  <w15:chartTrackingRefBased/>
  <w15:docId w15:val="{D214C968-E6DA-4130-B473-DA66765F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3DB"/>
    <w:pPr>
      <w:spacing w:line="312" w:lineRule="auto"/>
    </w:pPr>
    <w:rPr>
      <w:sz w:val="24"/>
    </w:rPr>
  </w:style>
  <w:style w:type="paragraph" w:styleId="Rubrik1">
    <w:name w:val="heading 1"/>
    <w:basedOn w:val="Rubrik"/>
    <w:next w:val="Normal"/>
    <w:link w:val="Rubrik1Char"/>
    <w:uiPriority w:val="9"/>
    <w:qFormat/>
    <w:rsid w:val="00BE1A00"/>
    <w:pPr>
      <w:keepNext/>
      <w:keepLines/>
      <w:outlineLvl w:val="0"/>
    </w:pPr>
    <w:rPr>
      <w:bCs w:val="0"/>
      <w:sz w:val="4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B410B"/>
    <w:pPr>
      <w:spacing w:before="0" w:after="120" w:line="288" w:lineRule="auto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1B410B"/>
    <w:pPr>
      <w:outlineLvl w:val="2"/>
    </w:pPr>
    <w:rPr>
      <w:b w:val="0"/>
      <w:sz w:val="26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B410B"/>
    <w:pPr>
      <w:outlineLvl w:val="3"/>
    </w:pPr>
    <w:rPr>
      <w:b/>
      <w:iCs/>
      <w:sz w:val="24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1A00"/>
    <w:rPr>
      <w:rFonts w:asciiTheme="majorHAnsi" w:eastAsiaTheme="majorEastAsia" w:hAnsiTheme="majorHAnsi" w:cstheme="majorBidi"/>
      <w:b/>
      <w:sz w:val="4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1B41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B410B"/>
    <w:rPr>
      <w:rFonts w:asciiTheme="majorHAnsi" w:eastAsiaTheme="majorEastAsia" w:hAnsiTheme="majorHAnsi" w:cstheme="majorBidi"/>
      <w:bCs/>
      <w:sz w:val="26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B410B"/>
    <w:rPr>
      <w:rFonts w:asciiTheme="majorHAnsi" w:eastAsiaTheme="majorEastAsia" w:hAnsiTheme="majorHAnsi" w:cstheme="majorBidi"/>
      <w:b/>
      <w:bCs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BE1A00"/>
    <w:pPr>
      <w:spacing w:before="240" w:after="300" w:line="320" w:lineRule="atLeast"/>
      <w:contextualSpacing/>
    </w:pPr>
    <w:rPr>
      <w:rFonts w:asciiTheme="majorHAnsi" w:eastAsiaTheme="majorEastAsia" w:hAnsiTheme="majorHAnsi" w:cstheme="majorBidi"/>
      <w:b/>
      <w:bCs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BE1A00"/>
    <w:rPr>
      <w:rFonts w:asciiTheme="majorHAnsi" w:eastAsiaTheme="majorEastAsia" w:hAnsiTheme="majorHAnsi" w:cstheme="majorBidi"/>
      <w:b/>
      <w:bCs/>
      <w:sz w:val="60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D11779"/>
    <w:pPr>
      <w:numPr>
        <w:ilvl w:val="1"/>
      </w:numPr>
    </w:pPr>
    <w:rPr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D11779"/>
    <w:rPr>
      <w:rFonts w:asciiTheme="majorHAnsi" w:eastAsiaTheme="majorEastAsia" w:hAnsiTheme="majorHAnsi" w:cstheme="majorBidi"/>
      <w:b/>
      <w:bCs/>
      <w:sz w:val="40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B9495E"/>
    <w:pPr>
      <w:spacing w:before="0" w:after="240" w:line="560" w:lineRule="atLeast"/>
      <w:outlineLvl w:val="9"/>
    </w:pPr>
  </w:style>
  <w:style w:type="paragraph" w:styleId="Innehll1">
    <w:name w:val="toc 1"/>
    <w:basedOn w:val="Normal"/>
    <w:next w:val="Normal"/>
    <w:uiPriority w:val="39"/>
    <w:rsid w:val="00AC1B02"/>
    <w:pPr>
      <w:tabs>
        <w:tab w:val="right" w:leader="dot" w:pos="7360"/>
      </w:tabs>
      <w:spacing w:after="60" w:line="260" w:lineRule="atLeast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AC1B02"/>
    <w:pPr>
      <w:tabs>
        <w:tab w:val="right" w:leader="dot" w:pos="7360"/>
      </w:tabs>
      <w:spacing w:after="40" w:line="320" w:lineRule="atLeast"/>
      <w:ind w:left="669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49249A"/>
    <w:pPr>
      <w:tabs>
        <w:tab w:val="right" w:leader="dot" w:pos="7360"/>
      </w:tabs>
      <w:spacing w:after="40" w:line="260" w:lineRule="atLeast"/>
      <w:ind w:left="907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F1F77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9F1F77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C0775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C077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1B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character" w:styleId="Hyperlnk">
    <w:name w:val="Hyperlink"/>
    <w:basedOn w:val="Standardstycketeckensnitt"/>
    <w:uiPriority w:val="99"/>
    <w:rsid w:val="00976057"/>
    <w:rPr>
      <w:color w:val="00829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C83CAD"/>
    <w:rPr>
      <w:color w:val="404040" w:themeColor="text1" w:themeTint="BF"/>
      <w:bdr w:val="none" w:sz="0" w:space="0" w:color="auto"/>
      <w:shd w:val="clear" w:color="auto" w:fill="F0F0F0"/>
    </w:r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D11779"/>
    <w:rPr>
      <w:b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D11779"/>
    <w:rPr>
      <w:b/>
      <w:sz w:val="22"/>
    </w:rPr>
  </w:style>
  <w:style w:type="table" w:styleId="Listtabell3dekorfrg2">
    <w:name w:val="List Table 3 Accent 2"/>
    <w:basedOn w:val="Normaltabell"/>
    <w:uiPriority w:val="48"/>
    <w:rsid w:val="00B9495E"/>
    <w:pPr>
      <w:spacing w:after="0" w:line="240" w:lineRule="auto"/>
    </w:pPr>
    <w:tblPr>
      <w:tblStyleRowBandSize w:val="1"/>
      <w:tblStyleColBandSize w:val="1"/>
      <w:tblBorders>
        <w:top w:val="single" w:sz="4" w:space="0" w:color="3D8700" w:themeColor="accent2"/>
        <w:left w:val="single" w:sz="4" w:space="0" w:color="3D8700" w:themeColor="accent2"/>
        <w:bottom w:val="single" w:sz="4" w:space="0" w:color="3D8700" w:themeColor="accent2"/>
        <w:right w:val="single" w:sz="4" w:space="0" w:color="3D87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8700" w:themeFill="accent2"/>
      </w:tcPr>
    </w:tblStylePr>
    <w:tblStylePr w:type="lastRow">
      <w:rPr>
        <w:b/>
        <w:bCs/>
      </w:rPr>
      <w:tblPr/>
      <w:tcPr>
        <w:tcBorders>
          <w:top w:val="double" w:sz="4" w:space="0" w:color="3D87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8700" w:themeColor="accent2"/>
          <w:right w:val="single" w:sz="4" w:space="0" w:color="3D8700" w:themeColor="accent2"/>
        </w:tcBorders>
      </w:tcPr>
    </w:tblStylePr>
    <w:tblStylePr w:type="band1Horz">
      <w:tblPr/>
      <w:tcPr>
        <w:tcBorders>
          <w:top w:val="single" w:sz="4" w:space="0" w:color="3D8700" w:themeColor="accent2"/>
          <w:bottom w:val="single" w:sz="4" w:space="0" w:color="3D87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8700" w:themeColor="accent2"/>
          <w:left w:val="nil"/>
        </w:tcBorders>
      </w:tcPr>
    </w:tblStylePr>
    <w:tblStylePr w:type="swCell">
      <w:tblPr/>
      <w:tcPr>
        <w:tcBorders>
          <w:top w:val="double" w:sz="4" w:space="0" w:color="3D8700" w:themeColor="accent2"/>
          <w:right w:val="nil"/>
        </w:tcBorders>
      </w:tcPr>
    </w:tblStylePr>
  </w:style>
  <w:style w:type="character" w:styleId="Sidnummer">
    <w:name w:val="page number"/>
    <w:basedOn w:val="Standardstycketeckensnitt"/>
    <w:uiPriority w:val="99"/>
    <w:rsid w:val="00EE081D"/>
    <w:rPr>
      <w:rFonts w:asciiTheme="majorHAnsi" w:hAnsiTheme="majorHAnsi"/>
      <w:sz w:val="20"/>
    </w:rPr>
  </w:style>
  <w:style w:type="table" w:customStyle="1" w:styleId="HuddingeTabell">
    <w:name w:val="Huddinge_Tabell"/>
    <w:basedOn w:val="Listtabell3dekorfrg2"/>
    <w:uiPriority w:val="99"/>
    <w:rsid w:val="00D208D3"/>
    <w:pPr>
      <w:spacing w:before="120" w:after="120"/>
    </w:pPr>
    <w:rPr>
      <w:rFonts w:asciiTheme="majorHAnsi" w:hAnsiTheme="majorHAnsi"/>
      <w:sz w:val="22"/>
    </w:rPr>
    <w:tblPr/>
    <w:tblStylePr w:type="firstRow">
      <w:pPr>
        <w:wordWrap/>
        <w:spacing w:beforeLines="0" w:before="120" w:beforeAutospacing="0" w:afterLines="0" w:after="120" w:afterAutospacing="0"/>
      </w:pPr>
      <w:rPr>
        <w:b/>
        <w:bCs/>
        <w:color w:val="FFFFFF" w:themeColor="background1"/>
      </w:rPr>
      <w:tblPr/>
      <w:tcPr>
        <w:shd w:val="clear" w:color="auto" w:fill="3D8700" w:themeFill="accent2"/>
      </w:tcPr>
    </w:tblStylePr>
    <w:tblStylePr w:type="lastRow">
      <w:rPr>
        <w:b/>
        <w:bCs/>
      </w:rPr>
      <w:tblPr/>
      <w:tcPr>
        <w:tcBorders>
          <w:top w:val="double" w:sz="4" w:space="0" w:color="3D87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8700" w:themeColor="accent2"/>
          <w:right w:val="single" w:sz="4" w:space="0" w:color="3D8700" w:themeColor="accent2"/>
        </w:tcBorders>
      </w:tcPr>
    </w:tblStylePr>
    <w:tblStylePr w:type="band1Horz">
      <w:tblPr/>
      <w:tcPr>
        <w:tcBorders>
          <w:top w:val="single" w:sz="4" w:space="0" w:color="3D8700" w:themeColor="accent2"/>
          <w:bottom w:val="single" w:sz="4" w:space="0" w:color="3D87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8700" w:themeColor="accent2"/>
          <w:left w:val="nil"/>
        </w:tcBorders>
      </w:tcPr>
    </w:tblStylePr>
    <w:tblStylePr w:type="swCell">
      <w:tblPr/>
      <w:tcPr>
        <w:tcBorders>
          <w:top w:val="double" w:sz="4" w:space="0" w:color="3D8700" w:themeColor="accent2"/>
          <w:right w:val="nil"/>
        </w:tcBorders>
      </w:tcPr>
    </w:tblStylePr>
  </w:style>
  <w:style w:type="paragraph" w:customStyle="1" w:styleId="NumRubrik1">
    <w:name w:val="Num Rubrik 1"/>
    <w:basedOn w:val="Rubrik1"/>
    <w:next w:val="Normal"/>
    <w:rsid w:val="004A1147"/>
    <w:pPr>
      <w:numPr>
        <w:numId w:val="20"/>
      </w:numPr>
      <w:contextualSpacing w:val="0"/>
    </w:pPr>
    <w:rPr>
      <w:szCs w:val="32"/>
    </w:rPr>
  </w:style>
  <w:style w:type="paragraph" w:customStyle="1" w:styleId="NumRubrik2">
    <w:name w:val="Num Rubrik 2"/>
    <w:basedOn w:val="Rubrik2"/>
    <w:next w:val="Normal"/>
    <w:rsid w:val="004A1147"/>
    <w:pPr>
      <w:numPr>
        <w:ilvl w:val="1"/>
        <w:numId w:val="20"/>
      </w:numPr>
      <w:contextualSpacing w:val="0"/>
    </w:pPr>
    <w:rPr>
      <w:bCs w:val="0"/>
      <w:szCs w:val="26"/>
    </w:rPr>
  </w:style>
  <w:style w:type="paragraph" w:customStyle="1" w:styleId="NumRubrik3">
    <w:name w:val="Num Rubrik 3"/>
    <w:basedOn w:val="Rubrik3"/>
    <w:next w:val="Normal"/>
    <w:rsid w:val="004A1147"/>
    <w:pPr>
      <w:numPr>
        <w:ilvl w:val="2"/>
        <w:numId w:val="20"/>
      </w:numPr>
      <w:contextualSpacing w:val="0"/>
    </w:pPr>
    <w:rPr>
      <w:bCs w:val="0"/>
      <w:szCs w:val="22"/>
    </w:rPr>
  </w:style>
  <w:style w:type="paragraph" w:customStyle="1" w:styleId="NumRubrik4">
    <w:name w:val="Num Rubrik 4"/>
    <w:basedOn w:val="Rubrik4"/>
    <w:rsid w:val="004A1147"/>
    <w:pPr>
      <w:numPr>
        <w:ilvl w:val="3"/>
        <w:numId w:val="20"/>
      </w:numPr>
      <w:contextualSpacing w:val="0"/>
    </w:pPr>
    <w:rPr>
      <w:bCs w:val="0"/>
      <w:szCs w:val="22"/>
      <w:lang w:eastAsia="zh-CN"/>
    </w:rPr>
  </w:style>
  <w:style w:type="paragraph" w:customStyle="1" w:styleId="Kllor">
    <w:name w:val="Källor"/>
    <w:basedOn w:val="Normal"/>
    <w:uiPriority w:val="10"/>
    <w:rsid w:val="009A7F75"/>
    <w:pPr>
      <w:spacing w:after="120" w:line="260" w:lineRule="atLeast"/>
    </w:pPr>
    <w:rPr>
      <w:rFonts w:eastAsiaTheme="minorHAnsi"/>
      <w:sz w:val="22"/>
      <w:szCs w:val="24"/>
    </w:rPr>
  </w:style>
  <w:style w:type="paragraph" w:customStyle="1" w:styleId="KllorRubrikCalibri">
    <w:name w:val="Källor + Rubrik (Calibri)"/>
    <w:basedOn w:val="Kllor"/>
    <w:rsid w:val="003524B5"/>
    <w:rPr>
      <w:rFonts w:asciiTheme="majorHAnsi" w:hAnsiTheme="majorHAnsi"/>
    </w:rPr>
  </w:style>
  <w:style w:type="paragraph" w:customStyle="1" w:styleId="KllorKursiv">
    <w:name w:val="Källor + Kursiv"/>
    <w:basedOn w:val="Kllor"/>
    <w:rsid w:val="00E26F8B"/>
    <w:rPr>
      <w:rFonts w:asciiTheme="majorHAnsi" w:hAnsiTheme="majorHAnsi"/>
      <w:i/>
    </w:rPr>
  </w:style>
  <w:style w:type="paragraph" w:customStyle="1" w:styleId="Doknamn">
    <w:name w:val="Doknamn"/>
    <w:basedOn w:val="Sidhuvud"/>
    <w:rsid w:val="000E6BD5"/>
    <w:pPr>
      <w:spacing w:line="280" w:lineRule="atLeast"/>
    </w:pPr>
    <w:rPr>
      <w:b/>
      <w:caps/>
      <w:sz w:val="24"/>
    </w:rPr>
  </w:style>
  <w:style w:type="paragraph" w:customStyle="1" w:styleId="Handlggare">
    <w:name w:val="Handläggare"/>
    <w:basedOn w:val="Normal"/>
    <w:rsid w:val="00CB3649"/>
    <w:pPr>
      <w:spacing w:after="0" w:line="200" w:lineRule="atLeast"/>
    </w:pPr>
    <w:rPr>
      <w:rFonts w:asciiTheme="majorHAnsi" w:hAnsiTheme="majorHAnsi"/>
      <w:sz w:val="16"/>
      <w:szCs w:val="22"/>
      <w:lang w:eastAsia="zh-CN"/>
    </w:rPr>
  </w:style>
  <w:style w:type="paragraph" w:customStyle="1" w:styleId="Adressuppgifter">
    <w:name w:val="Adressuppgifter"/>
    <w:basedOn w:val="Normal"/>
    <w:uiPriority w:val="2"/>
    <w:rsid w:val="00CB3649"/>
    <w:pPr>
      <w:spacing w:after="0" w:line="230" w:lineRule="atLeast"/>
    </w:pPr>
    <w:rPr>
      <w:rFonts w:asciiTheme="majorHAnsi" w:hAnsiTheme="majorHAnsi"/>
      <w:sz w:val="22"/>
      <w:szCs w:val="22"/>
      <w:lang w:eastAsia="zh-C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1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33F5"/>
    <w:rPr>
      <w:rFonts w:ascii="Segoe UI" w:hAnsi="Segoe UI" w:cs="Segoe UI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05590"/>
    <w:rPr>
      <w:color w:val="605E5C"/>
      <w:shd w:val="clear" w:color="auto" w:fill="E1DFDD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084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lar\Gemensamma\Huddinge%20kommun%20grundmall.dotx" TargetMode="External"/></Relationships>
</file>

<file path=word/theme/theme1.xml><?xml version="1.0" encoding="utf-8"?>
<a:theme xmlns:a="http://schemas.openxmlformats.org/drawingml/2006/main" name="Huddingekommun">
  <a:themeElements>
    <a:clrScheme name="Huddinge kommu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296"/>
      </a:accent1>
      <a:accent2>
        <a:srgbClr val="3D8700"/>
      </a:accent2>
      <a:accent3>
        <a:srgbClr val="C94091"/>
      </a:accent3>
      <a:accent4>
        <a:srgbClr val="BE5A00"/>
      </a:accent4>
      <a:accent5>
        <a:srgbClr val="D63D3D"/>
      </a:accent5>
      <a:accent6>
        <a:srgbClr val="66B4C0"/>
      </a:accent6>
      <a:hlink>
        <a:srgbClr val="008296"/>
      </a:hlink>
      <a:folHlink>
        <a:srgbClr val="C94091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32cd0-e888-47d6-8f58-db0210f25002" xsi:nil="true"/>
    <lcf76f155ced4ddcb4097134ff3c332f xmlns="10c3a147-0d64-46aa-a281-dc97358e83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6" ma:contentTypeDescription="Skapa ett nytt dokument." ma:contentTypeScope="" ma:versionID="66df0b14157402852511f82e5cd00c40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038deaf464e1ea3b60924d530df98893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b29e01-34e7-462c-92d3-a7f73b2ef0c2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C7D4-CD21-467A-8EA7-6C2662531502}">
  <ds:schemaRefs>
    <ds:schemaRef ds:uri="http://schemas.microsoft.com/office/2006/metadata/properties"/>
    <ds:schemaRef ds:uri="http://schemas.microsoft.com/office/infopath/2007/PartnerControls"/>
    <ds:schemaRef ds:uri="d7532cd0-e888-47d6-8f58-db0210f25002"/>
    <ds:schemaRef ds:uri="10c3a147-0d64-46aa-a281-dc97358e8373"/>
  </ds:schemaRefs>
</ds:datastoreItem>
</file>

<file path=customXml/itemProps2.xml><?xml version="1.0" encoding="utf-8"?>
<ds:datastoreItem xmlns:ds="http://schemas.openxmlformats.org/officeDocument/2006/customXml" ds:itemID="{86E078F0-1C28-4335-BAF1-5C4794AF3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1D6791-5BF6-4E42-82E4-C2A64AA47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26EBA7-ADAF-40B7-9E81-407C1C3C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Huddinge kommun grundmall</Template>
  <TotalTime>1</TotalTime>
  <Pages>2</Pages>
  <Words>562</Words>
  <Characters>2981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Pålsson, Annika</dc:creator>
  <cp:keywords/>
  <dc:description/>
  <cp:lastModifiedBy>Lötvall, Carin</cp:lastModifiedBy>
  <cp:revision>2</cp:revision>
  <cp:lastPrinted>2024-10-18T12:14:00Z</cp:lastPrinted>
  <dcterms:created xsi:type="dcterms:W3CDTF">2025-01-23T14:29:00Z</dcterms:created>
  <dcterms:modified xsi:type="dcterms:W3CDTF">2025-01-23T14:29:00Z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0x010100FCE2F5F4464B614EBB25F3696A084092</vt:lpwstr>
  </property>
  <property fmtid="{D5CDD505-2E9C-101B-9397-08002B2CF9AE}" pid="3" name="Order">
    <vt:r8>100400</vt:r8>
  </property>
  <property fmtid="{D5CDD505-2E9C-101B-9397-08002B2CF9AE}" pid="4" name="MediaServiceImageTags">
    <vt:lpwstr/>
  </property>
</Properties>
</file>