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B88" w:rsidRPr="00FC7B88" w:rsidRDefault="00FC7B88" w:rsidP="00FC7B88">
      <w:pPr>
        <w:spacing w:after="0"/>
        <w:jc w:val="center"/>
        <w:rPr>
          <w:b/>
          <w:sz w:val="36"/>
        </w:rPr>
      </w:pPr>
      <w:r w:rsidRPr="00FC7B88">
        <w:rPr>
          <w:b/>
          <w:sz w:val="36"/>
        </w:rPr>
        <w:t>Bra länkar</w:t>
      </w:r>
    </w:p>
    <w:p w:rsidR="00FC7B88" w:rsidRPr="00FC7B88" w:rsidRDefault="00FC7B88" w:rsidP="00FC7B88">
      <w:pPr>
        <w:spacing w:after="0"/>
        <w:jc w:val="center"/>
        <w:rPr>
          <w:i/>
          <w:sz w:val="28"/>
        </w:rPr>
      </w:pPr>
      <w:r w:rsidRPr="00FC7B88">
        <w:rPr>
          <w:i/>
          <w:sz w:val="28"/>
        </w:rPr>
        <w:t>Här samlar vi länkar som kan vara bra att ha</w:t>
      </w:r>
    </w:p>
    <w:p w:rsidR="00FC7B88" w:rsidRPr="00FC7B88" w:rsidRDefault="00FC7B88" w:rsidP="00FC7B88">
      <w:pPr>
        <w:rPr>
          <w:bCs/>
          <w:i/>
        </w:rPr>
      </w:pPr>
    </w:p>
    <w:p w:rsidR="00FC7B88" w:rsidRDefault="00FC7B88" w:rsidP="00FC7B88">
      <w:pPr>
        <w:rPr>
          <w:b/>
          <w:bCs/>
        </w:rPr>
      </w:pPr>
    </w:p>
    <w:p w:rsidR="00FC7B88" w:rsidRPr="00FC7B88" w:rsidRDefault="00FC7B88" w:rsidP="00FC7B88">
      <w:r w:rsidRPr="00FC7B88">
        <w:rPr>
          <w:b/>
          <w:bCs/>
        </w:rPr>
        <w:t>Någon att prata med, råd och stöd</w:t>
      </w:r>
    </w:p>
    <w:p w:rsidR="00FC7B88" w:rsidRPr="00FC7B88" w:rsidRDefault="00FC7B88" w:rsidP="00FC7B88">
      <w:r w:rsidRPr="00FC7B88">
        <w:t>Som ung behöver man ibland ett ställe dit man kan gå för att få hjälp och stöd. Huddinge ungdomsmottagning är en sådan plats. Vi tar emot ungdomar i åldern 13 till 23 år.</w:t>
      </w:r>
    </w:p>
    <w:p w:rsidR="00FC7B88" w:rsidRPr="00FC7B88" w:rsidRDefault="00FC7B88" w:rsidP="00FC7B88">
      <w:hyperlink r:id="rId4" w:history="1">
        <w:r w:rsidRPr="00FC7B88">
          <w:rPr>
            <w:rStyle w:val="Hyperlnk"/>
          </w:rPr>
          <w:t>www.huddinge.se/ungdomsmottagningen</w:t>
        </w:r>
      </w:hyperlink>
    </w:p>
    <w:p w:rsidR="00FC7B88" w:rsidRPr="00FC7B88" w:rsidRDefault="00FC7B88" w:rsidP="00FC7B88">
      <w:r w:rsidRPr="00FC7B88">
        <w:t> </w:t>
      </w:r>
    </w:p>
    <w:p w:rsidR="00FC7B88" w:rsidRPr="00FC7B88" w:rsidRDefault="00FC7B88" w:rsidP="00FC7B88">
      <w:r w:rsidRPr="00FC7B88">
        <w:t>Bris är en politiskt och religiöst obunden barnrättsorganisation. Vår verksamhet kretsar kring stöd och hjälp till utsatta barn och unga.</w:t>
      </w:r>
    </w:p>
    <w:p w:rsidR="00FC7B88" w:rsidRPr="00FC7B88" w:rsidRDefault="00FC7B88" w:rsidP="00FC7B88">
      <w:hyperlink r:id="rId5" w:history="1">
        <w:r w:rsidRPr="00FC7B88">
          <w:rPr>
            <w:rStyle w:val="Hyperlnk"/>
          </w:rPr>
          <w:t>www.bris.se</w:t>
        </w:r>
      </w:hyperlink>
    </w:p>
    <w:p w:rsidR="00FC7B88" w:rsidRPr="00FC7B88" w:rsidRDefault="00FC7B88" w:rsidP="00FC7B88">
      <w:r w:rsidRPr="00FC7B88">
        <w:t> </w:t>
      </w:r>
    </w:p>
    <w:p w:rsidR="00FC7B88" w:rsidRPr="00FC7B88" w:rsidRDefault="00FC7B88" w:rsidP="00FC7B88">
      <w:r w:rsidRPr="00FC7B88">
        <w:t> Rädda Barnen är en barnrättsorganisation som arbetar för att alla barn ska få sina rättigheter tillgodosedda och vår verksamhet grundar sig på Barnkonventionen.</w:t>
      </w:r>
    </w:p>
    <w:p w:rsidR="00FC7B88" w:rsidRPr="00FC7B88" w:rsidRDefault="00FC7B88" w:rsidP="00FC7B88">
      <w:hyperlink r:id="rId6" w:history="1">
        <w:r w:rsidRPr="00FC7B88">
          <w:rPr>
            <w:rStyle w:val="Hyperlnk"/>
          </w:rPr>
          <w:t>www.raddabarnen.se</w:t>
        </w:r>
      </w:hyperlink>
    </w:p>
    <w:p w:rsidR="00FC7B88" w:rsidRPr="00FC7B88" w:rsidRDefault="00FC7B88" w:rsidP="00FC7B88">
      <w:r w:rsidRPr="00FC7B88">
        <w:t> </w:t>
      </w:r>
    </w:p>
    <w:p w:rsidR="00FC7B88" w:rsidRPr="00FC7B88" w:rsidRDefault="00FC7B88" w:rsidP="00FC7B88">
      <w:r w:rsidRPr="00FC7B88">
        <w:t>Maskrosbarn är en barnrättsorganisation som stödjer unga som har föräldrar som mår psykiskt dåligt eller har ett missbruk.</w:t>
      </w:r>
    </w:p>
    <w:p w:rsidR="00FC7B88" w:rsidRPr="00FC7B88" w:rsidRDefault="00FC7B88" w:rsidP="00FC7B88">
      <w:hyperlink r:id="rId7" w:history="1">
        <w:r w:rsidRPr="00FC7B88">
          <w:rPr>
            <w:rStyle w:val="Hyperlnk"/>
          </w:rPr>
          <w:t>www.maskrosbarn.org</w:t>
        </w:r>
      </w:hyperlink>
    </w:p>
    <w:p w:rsidR="00FC7B88" w:rsidRPr="00FC7B88" w:rsidRDefault="00FC7B88" w:rsidP="00FC7B88">
      <w:r w:rsidRPr="00FC7B88">
        <w:t> </w:t>
      </w:r>
    </w:p>
    <w:p w:rsidR="00FC7B88" w:rsidRPr="00FC7B88" w:rsidRDefault="00FC7B88" w:rsidP="00FC7B88">
      <w:r w:rsidRPr="00FC7B88">
        <w:t>Trygga Barnens syfte att stötta barn och unga i familjer där en eller båda föräldrarna dricker för mycket, missbrukar droger och/eller mår psykiskt dåligt. De informerar också om barns rätt till en trygg uppväxt.</w:t>
      </w:r>
    </w:p>
    <w:p w:rsidR="00FC7B88" w:rsidRPr="00FC7B88" w:rsidRDefault="00FC7B88" w:rsidP="00FC7B88">
      <w:hyperlink r:id="rId8" w:history="1">
        <w:r w:rsidRPr="00FC7B88">
          <w:rPr>
            <w:rStyle w:val="Hyperlnk"/>
          </w:rPr>
          <w:t>www.tryggabarnen.org</w:t>
        </w:r>
      </w:hyperlink>
    </w:p>
    <w:p w:rsidR="00FC7B88" w:rsidRPr="00FC7B88" w:rsidRDefault="00FC7B88" w:rsidP="00FC7B88">
      <w:r w:rsidRPr="00FC7B88">
        <w:t> </w:t>
      </w:r>
    </w:p>
    <w:p w:rsidR="00FC7B88" w:rsidRPr="00FC7B88" w:rsidRDefault="00FC7B88" w:rsidP="00FC7B88">
      <w:r w:rsidRPr="00FC7B88">
        <w:t>UMO: en webbplats för alla som är mellan 13 och 25 år, där du kan hitta svar på frågor om sex, hälsa och relationer.</w:t>
      </w:r>
    </w:p>
    <w:p w:rsidR="00FC7B88" w:rsidRPr="00FC7B88" w:rsidRDefault="00FC7B88" w:rsidP="00FC7B88">
      <w:hyperlink r:id="rId9" w:history="1">
        <w:r w:rsidRPr="00FC7B88">
          <w:rPr>
            <w:rStyle w:val="Hyperlnk"/>
          </w:rPr>
          <w:t>www.umo.se</w:t>
        </w:r>
      </w:hyperlink>
    </w:p>
    <w:p w:rsidR="00FC7B88" w:rsidRPr="00FC7B88" w:rsidRDefault="00FC7B88" w:rsidP="00FC7B88">
      <w:r w:rsidRPr="00FC7B88">
        <w:t> </w:t>
      </w:r>
    </w:p>
    <w:p w:rsidR="00FC7B88" w:rsidRPr="00FC7B88" w:rsidRDefault="00FC7B88" w:rsidP="00FC7B88">
      <w:r w:rsidRPr="00FC7B88">
        <w:t>Om du vill komma i kontakt med socialtjänsten för att rådfråga om var du eller din familj kan få stöd, ring Huddinge kommuns växel och berätta om din situation så hjälper de dig med kontakt.</w:t>
      </w:r>
    </w:p>
    <w:p w:rsidR="00FC7B88" w:rsidRPr="00FC7B88" w:rsidRDefault="00FC7B88" w:rsidP="00FC7B88">
      <w:r w:rsidRPr="00FC7B88">
        <w:t>Huddinge kommuns växel: 08-535 300 00</w:t>
      </w:r>
    </w:p>
    <w:p w:rsidR="00FC7B88" w:rsidRPr="00FC7B88" w:rsidRDefault="00FC7B88" w:rsidP="00FC7B88">
      <w:r w:rsidRPr="00FC7B88">
        <w:t> </w:t>
      </w:r>
    </w:p>
    <w:p w:rsidR="00FC7B88" w:rsidRPr="00FC7B88" w:rsidRDefault="00FC7B88" w:rsidP="00FC7B88">
      <w:r w:rsidRPr="00FC7B88">
        <w:rPr>
          <w:b/>
          <w:bCs/>
        </w:rPr>
        <w:lastRenderedPageBreak/>
        <w:t>Till föräldrar, om barn och deras mående och var man kan få stöd</w:t>
      </w:r>
    </w:p>
    <w:p w:rsidR="00FC7B88" w:rsidRPr="00FC7B88" w:rsidRDefault="00FC7B88" w:rsidP="00FC7B88">
      <w:r w:rsidRPr="00FC7B88">
        <w:rPr>
          <w:b/>
          <w:bCs/>
        </w:rPr>
        <w:t> </w:t>
      </w:r>
    </w:p>
    <w:p w:rsidR="00FC7B88" w:rsidRPr="00FC7B88" w:rsidRDefault="00FC7B88" w:rsidP="00FC7B88">
      <w:r w:rsidRPr="00FC7B88">
        <w:t>Huddinge kommuns växel: 08-535 300 00</w:t>
      </w:r>
    </w:p>
    <w:p w:rsidR="00FC7B88" w:rsidRPr="00FC7B88" w:rsidRDefault="00FC7B88" w:rsidP="00FC7B88">
      <w:r w:rsidRPr="00FC7B88">
        <w:t>Beskriv ditt ärende så kopplas du till rätt instans</w:t>
      </w:r>
    </w:p>
    <w:p w:rsidR="00FC7B88" w:rsidRPr="00FC7B88" w:rsidRDefault="00FC7B88" w:rsidP="00FC7B88">
      <w:hyperlink r:id="rId10" w:history="1">
        <w:r w:rsidRPr="00FC7B88">
          <w:rPr>
            <w:rStyle w:val="Hyperlnk"/>
          </w:rPr>
          <w:t>https://www.huddinge.se/stod-och-omsorg/barn-ungdom-och-familj/</w:t>
        </w:r>
      </w:hyperlink>
    </w:p>
    <w:p w:rsidR="00FC7B88" w:rsidRPr="00FC7B88" w:rsidRDefault="00FC7B88" w:rsidP="00FC7B88">
      <w:r w:rsidRPr="00FC7B88">
        <w:t> </w:t>
      </w:r>
    </w:p>
    <w:p w:rsidR="00FC7B88" w:rsidRPr="00FC7B88" w:rsidRDefault="00FC7B88" w:rsidP="00FC7B88">
      <w:r w:rsidRPr="00FC7B88">
        <w:t>Webbplats för hälso- och sjukvårdsinformation. Kunskap och information om hälsa och sjukvård.</w:t>
      </w:r>
    </w:p>
    <w:p w:rsidR="00FC7B88" w:rsidRPr="00FC7B88" w:rsidRDefault="00FC7B88" w:rsidP="00FC7B88">
      <w:hyperlink r:id="rId11" w:history="1">
        <w:r w:rsidRPr="00FC7B88">
          <w:rPr>
            <w:rStyle w:val="Hyperlnk"/>
          </w:rPr>
          <w:t>www.1177.se</w:t>
        </w:r>
      </w:hyperlink>
    </w:p>
    <w:p w:rsidR="00FC7B88" w:rsidRPr="00FC7B88" w:rsidRDefault="00FC7B88" w:rsidP="00FC7B88">
      <w:r w:rsidRPr="00FC7B88">
        <w:t> </w:t>
      </w:r>
    </w:p>
    <w:p w:rsidR="00FC7B88" w:rsidRPr="00FC7B88" w:rsidRDefault="00FC7B88" w:rsidP="00FC7B88">
      <w:r w:rsidRPr="00FC7B88">
        <w:rPr>
          <w:b/>
          <w:bCs/>
        </w:rPr>
        <w:t>Första linjens</w:t>
      </w:r>
      <w:r w:rsidRPr="00FC7B88">
        <w:t xml:space="preserve"> uppgift är att möta barn och unga med rätt insatser i rätt tid. Första linjen ska ta emot barn med psykisk ohälsa oavsett om problemet har psykologiska, medicinska, sociala eller pedagogiska orsaker. </w:t>
      </w:r>
      <w:proofErr w:type="spellStart"/>
      <w:r w:rsidRPr="00FC7B88">
        <w:t>Stuvsta</w:t>
      </w:r>
      <w:proofErr w:type="spellEnd"/>
      <w:r w:rsidRPr="00FC7B88">
        <w:t xml:space="preserve"> vårdcentral.</w:t>
      </w:r>
    </w:p>
    <w:p w:rsidR="00FC7B88" w:rsidRPr="00FC7B88" w:rsidRDefault="00FC7B88" w:rsidP="00FC7B88">
      <w:hyperlink r:id="rId12" w:history="1">
        <w:r w:rsidRPr="00FC7B88">
          <w:rPr>
            <w:rStyle w:val="Hyperlnk"/>
          </w:rPr>
          <w:t>www.stuvstavc.se/</w:t>
        </w:r>
      </w:hyperlink>
    </w:p>
    <w:p w:rsidR="00FC7B88" w:rsidRDefault="00FC7B88" w:rsidP="00FC7B88"/>
    <w:p w:rsidR="00FC7B88" w:rsidRPr="00FC7B88" w:rsidRDefault="00FC7B88" w:rsidP="00FC7B88">
      <w:r w:rsidRPr="00FC7B88">
        <w:t>BUP (Barn- och ungdomspsykiatri) Huddinge. </w:t>
      </w:r>
      <w:hyperlink r:id="rId13" w:history="1">
        <w:r w:rsidRPr="00FC7B88">
          <w:rPr>
            <w:rStyle w:val="Hyperlnk"/>
          </w:rPr>
          <w:t>www.bup.se/huddinge</w:t>
        </w:r>
      </w:hyperlink>
    </w:p>
    <w:p w:rsidR="00FC7B88" w:rsidRPr="00FC7B88" w:rsidRDefault="00FC7B88" w:rsidP="00FC7B88">
      <w:r w:rsidRPr="00FC7B88">
        <w:t>Vardagar dagtid 8.00–16.00</w:t>
      </w:r>
    </w:p>
    <w:p w:rsidR="00FC7B88" w:rsidRPr="00FC7B88" w:rsidRDefault="00FC7B88" w:rsidP="00FC7B88">
      <w:r w:rsidRPr="00FC7B88">
        <w:t>Dagtid har de lokala öppenvårdsmottagningarna ansvaret för den akuta barn- och ungdomspsykiatriska vården. Telefon: se respektive mottagning. </w:t>
      </w:r>
    </w:p>
    <w:p w:rsidR="00FC7B88" w:rsidRPr="00FC7B88" w:rsidRDefault="00FC7B88" w:rsidP="00FC7B88">
      <w:r w:rsidRPr="00FC7B88">
        <w:t> </w:t>
      </w:r>
    </w:p>
    <w:p w:rsidR="00FC7B88" w:rsidRPr="00FC7B88" w:rsidRDefault="00FC7B88" w:rsidP="00FC7B88">
      <w:r w:rsidRPr="00FC7B88">
        <w:t>Helger, kvällar och nätter</w:t>
      </w:r>
    </w:p>
    <w:p w:rsidR="00FC7B88" w:rsidRPr="00FC7B88" w:rsidRDefault="00FC7B88" w:rsidP="00FC7B88">
      <w:r w:rsidRPr="00FC7B88">
        <w:t xml:space="preserve">BUP:s akutenhet på Sachsgatan 10, vid Södersjukhuset i Stockholm ansvarar för all akut mottagning kvällar och nätter </w:t>
      </w:r>
      <w:proofErr w:type="spellStart"/>
      <w:r w:rsidRPr="00FC7B88">
        <w:t>kl</w:t>
      </w:r>
      <w:proofErr w:type="spellEnd"/>
      <w:r w:rsidRPr="00FC7B88">
        <w:t xml:space="preserve"> 16.00–08.00 samt på helger. Telefon till akutenheten: 08-616 69 00</w:t>
      </w:r>
    </w:p>
    <w:p w:rsidR="00FC7B88" w:rsidRPr="00FC7B88" w:rsidRDefault="00FC7B88" w:rsidP="00FC7B88">
      <w:hyperlink r:id="rId14" w:history="1">
        <w:r w:rsidRPr="00FC7B88">
          <w:rPr>
            <w:rStyle w:val="Hyperlnk"/>
          </w:rPr>
          <w:t>http://www.bup.se/sv/Hitta-Mottagning/heldygnsvard/BUP-Akutenhet/</w:t>
        </w:r>
      </w:hyperlink>
    </w:p>
    <w:p w:rsidR="00FC7B88" w:rsidRPr="00FC7B88" w:rsidRDefault="00FC7B88" w:rsidP="00FC7B88">
      <w:r w:rsidRPr="00FC7B88">
        <w:t> </w:t>
      </w:r>
    </w:p>
    <w:p w:rsidR="00FC7B88" w:rsidRPr="00FC7B88" w:rsidRDefault="00FC7B88" w:rsidP="00FC7B88">
      <w:r w:rsidRPr="00FC7B88">
        <w:t xml:space="preserve">Till </w:t>
      </w:r>
      <w:proofErr w:type="spellStart"/>
      <w:r w:rsidRPr="00FC7B88">
        <w:t>MiniMaria</w:t>
      </w:r>
      <w:proofErr w:type="spellEnd"/>
      <w:r w:rsidRPr="00FC7B88">
        <w:t xml:space="preserve"> Huddinge är du som är ung eller förälder välkommen för att få råd och stöd i alkohol- och narkotikafrågor.</w:t>
      </w:r>
      <w:r>
        <w:t xml:space="preserve"> </w:t>
      </w:r>
      <w:hyperlink r:id="rId15" w:history="1">
        <w:r w:rsidRPr="00FC7B88">
          <w:rPr>
            <w:rStyle w:val="Hyperlnk"/>
          </w:rPr>
          <w:t>http://www.huddinge.se/minimaria</w:t>
        </w:r>
      </w:hyperlink>
    </w:p>
    <w:p w:rsidR="00FC7B88" w:rsidRPr="00FC7B88" w:rsidRDefault="00FC7B88" w:rsidP="00FC7B88">
      <w:r w:rsidRPr="00FC7B88">
        <w:t> </w:t>
      </w:r>
    </w:p>
    <w:p w:rsidR="00FC7B88" w:rsidRPr="00FC7B88" w:rsidRDefault="00FC7B88" w:rsidP="00FC7B88">
      <w:r w:rsidRPr="00FC7B88">
        <w:t>Maria Ungdom är öppet alla dagar i veckan, året runt, dygnet runt. </w:t>
      </w:r>
      <w:hyperlink r:id="rId16" w:history="1">
        <w:r w:rsidRPr="00FC7B88">
          <w:rPr>
            <w:rStyle w:val="Hyperlnk"/>
          </w:rPr>
          <w:t>http://mariaungdom.se/</w:t>
        </w:r>
      </w:hyperlink>
    </w:p>
    <w:p w:rsidR="00FC7B88" w:rsidRDefault="00FC7B88" w:rsidP="00FC7B88"/>
    <w:p w:rsidR="00FC7B88" w:rsidRPr="00FC7B88" w:rsidRDefault="00FC7B88" w:rsidP="00FC7B88">
      <w:r w:rsidRPr="00FC7B88">
        <w:t xml:space="preserve">Dopningjouren arbetar för att öka kunskaperna och medvetandegöra konsekvenserna </w:t>
      </w:r>
      <w:r>
        <w:t>av</w:t>
      </w:r>
      <w:r w:rsidRPr="00FC7B88">
        <w:t xml:space="preserve"> dopningsmissbruk genom information, utbildning och forskning.</w:t>
      </w:r>
      <w:r>
        <w:t xml:space="preserve"> </w:t>
      </w:r>
      <w:hyperlink r:id="rId17" w:history="1">
        <w:r w:rsidRPr="00FC7B88">
          <w:rPr>
            <w:rStyle w:val="Hyperlnk"/>
          </w:rPr>
          <w:t>www.dopingjouren.se</w:t>
        </w:r>
      </w:hyperlink>
    </w:p>
    <w:p w:rsidR="00FC7B88" w:rsidRDefault="00FC7B88" w:rsidP="00FC7B88"/>
    <w:p w:rsidR="00FC7B88" w:rsidRPr="00FC7B88" w:rsidRDefault="00FC7B88" w:rsidP="00FC7B88">
      <w:r w:rsidRPr="00FC7B88">
        <w:lastRenderedPageBreak/>
        <w:t>Stockholms Centrum för</w:t>
      </w:r>
      <w:r>
        <w:t xml:space="preserve"> Ätstörningar, om vikt, mat mm. </w:t>
      </w:r>
      <w:hyperlink r:id="rId18" w:history="1">
        <w:r w:rsidRPr="00FC7B88">
          <w:rPr>
            <w:rStyle w:val="Hyperlnk"/>
          </w:rPr>
          <w:t>http://stockholmatstorningar.se/</w:t>
        </w:r>
      </w:hyperlink>
    </w:p>
    <w:p w:rsidR="00FC7B88" w:rsidRPr="00FC7B88" w:rsidRDefault="00FC7B88" w:rsidP="00FC7B88">
      <w:r w:rsidRPr="00FC7B88">
        <w:t> </w:t>
      </w:r>
    </w:p>
    <w:p w:rsidR="00FC7B88" w:rsidRPr="00FC7B88" w:rsidRDefault="00FC7B88" w:rsidP="00FC7B88">
      <w:r w:rsidRPr="00FC7B88">
        <w:t>Majblomman arbetar med att minska barnfattigdomen i Sverige. Som förälder eller målsman kan du söka bidrag från Majblomman för barn och unga upp till och med 18 år.</w:t>
      </w:r>
      <w:r>
        <w:t xml:space="preserve"> </w:t>
      </w:r>
      <w:hyperlink r:id="rId19" w:history="1">
        <w:r w:rsidRPr="00FC7B88">
          <w:rPr>
            <w:rStyle w:val="Hyperlnk"/>
          </w:rPr>
          <w:t>www.majblomman.se</w:t>
        </w:r>
      </w:hyperlink>
    </w:p>
    <w:p w:rsidR="00FC7B88" w:rsidRPr="00FC7B88" w:rsidRDefault="00FC7B88" w:rsidP="00FC7B88">
      <w:r w:rsidRPr="00FC7B88">
        <w:t> </w:t>
      </w:r>
    </w:p>
    <w:p w:rsidR="00FC7B88" w:rsidRPr="00FC7B88" w:rsidRDefault="00FC7B88" w:rsidP="00FC7B88">
      <w:r w:rsidRPr="00FC7B88">
        <w:rPr>
          <w:b/>
          <w:bCs/>
        </w:rPr>
        <w:t>Orolig för eget eller andras barn</w:t>
      </w:r>
    </w:p>
    <w:p w:rsidR="00FC7B88" w:rsidRPr="00FC7B88" w:rsidRDefault="00FC7B88" w:rsidP="00FC7B88">
      <w:r w:rsidRPr="00FC7B88">
        <w:t>Orosanmälan till socialtjänsten. Kan numer med fördel göras elektroniskt via länk: </w:t>
      </w:r>
      <w:hyperlink r:id="rId20" w:history="1">
        <w:r w:rsidRPr="00FC7B88">
          <w:rPr>
            <w:rStyle w:val="Hyperlnk"/>
          </w:rPr>
          <w:t>https://service.huddinge.se/oro</w:t>
        </w:r>
      </w:hyperlink>
    </w:p>
    <w:p w:rsidR="00FC7B88" w:rsidRPr="00FC7B88" w:rsidRDefault="00FC7B88" w:rsidP="00FC7B88">
      <w:r w:rsidRPr="00FC7B88">
        <w:rPr>
          <w:i/>
          <w:iCs/>
        </w:rPr>
        <w:t>”E-tjänsten nås via länken. Det går fortfarande att ringa och rådgöra med socialtjänstens mottagningsgrupp Barn och ungdom. Utanför kontorstid kan anmälan göras till socialjouren på 020</w:t>
      </w:r>
      <w:bookmarkStart w:id="0" w:name="_GoBack"/>
      <w:bookmarkEnd w:id="0"/>
      <w:r w:rsidRPr="00FC7B88">
        <w:rPr>
          <w:i/>
          <w:iCs/>
        </w:rPr>
        <w:t>-70 80 03. I första hand rekommenderar Huddinge kommun att e-tjänsten används.”</w:t>
      </w:r>
    </w:p>
    <w:p w:rsidR="00FC7B88" w:rsidRPr="00FC7B88" w:rsidRDefault="00FC7B88" w:rsidP="00FC7B88">
      <w:r w:rsidRPr="00FC7B88">
        <w:t> </w:t>
      </w:r>
    </w:p>
    <w:p w:rsidR="00FC7B88" w:rsidRPr="00FC7B88" w:rsidRDefault="00FC7B88" w:rsidP="00FC7B88">
      <w:r w:rsidRPr="00FC7B88">
        <w:rPr>
          <w:b/>
          <w:bCs/>
        </w:rPr>
        <w:t>Polisen</w:t>
      </w:r>
    </w:p>
    <w:p w:rsidR="00FC7B88" w:rsidRPr="00FC7B88" w:rsidRDefault="00FC7B88" w:rsidP="00FC7B88">
      <w:r w:rsidRPr="00FC7B88">
        <w:t>1.)  Ring 112 om det är pågående brott.</w:t>
      </w:r>
    </w:p>
    <w:p w:rsidR="00FC7B88" w:rsidRPr="00FC7B88" w:rsidRDefault="00FC7B88" w:rsidP="00FC7B88">
      <w:r>
        <w:t xml:space="preserve">2.) </w:t>
      </w:r>
      <w:r w:rsidRPr="00FC7B88">
        <w:t>114 14 om det hänt något som inte är pågående just nu, men att ni känner att det behöver komma polis till skolan omgående för att hantera en situation. Be då att få bli kopplade till polisens ledningscentral när ni ringer.</w:t>
      </w:r>
    </w:p>
    <w:p w:rsidR="00FC7B88" w:rsidRPr="00FC7B88" w:rsidRDefault="00FC7B88" w:rsidP="00FC7B88">
      <w:r>
        <w:t>3.)  Tips till polisen </w:t>
      </w:r>
      <w:r w:rsidRPr="00FC7B88">
        <w:t>kan skickas till: </w:t>
      </w:r>
      <w:hyperlink r:id="rId21" w:history="1">
        <w:r w:rsidRPr="00FC7B88">
          <w:rPr>
            <w:rStyle w:val="Hyperlnk"/>
          </w:rPr>
          <w:t>registrator.stockholm@polisen.se</w:t>
        </w:r>
      </w:hyperlink>
      <w:r w:rsidRPr="00FC7B88">
        <w:t> skriv ”Tips till Huddingepolisen” i meddelanderutan så kommer detta till oss. (OBS tas emot och skickas vidare vardagar kl. 8-16)</w:t>
      </w:r>
    </w:p>
    <w:p w:rsidR="00FC7B88" w:rsidRPr="00FC7B88" w:rsidRDefault="00FC7B88" w:rsidP="00FC7B88">
      <w:r w:rsidRPr="00FC7B88">
        <w:t> </w:t>
      </w:r>
    </w:p>
    <w:p w:rsidR="00324EB0" w:rsidRDefault="00324EB0" w:rsidP="000B2C5B"/>
    <w:sectPr w:rsidR="00324EB0" w:rsidSect="00D30927">
      <w:pgSz w:w="11906" w:h="16838" w:code="9"/>
      <w:pgMar w:top="2211" w:right="1985" w:bottom="1559" w:left="1985" w:header="709" w:footer="567"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B88"/>
    <w:rsid w:val="0001781E"/>
    <w:rsid w:val="000B2C5B"/>
    <w:rsid w:val="001B2531"/>
    <w:rsid w:val="001E53E6"/>
    <w:rsid w:val="00324EB0"/>
    <w:rsid w:val="003D5120"/>
    <w:rsid w:val="00467F7C"/>
    <w:rsid w:val="00493A22"/>
    <w:rsid w:val="00563E3B"/>
    <w:rsid w:val="00AC4A08"/>
    <w:rsid w:val="00BA454B"/>
    <w:rsid w:val="00BD7168"/>
    <w:rsid w:val="00D30927"/>
    <w:rsid w:val="00EE2B08"/>
    <w:rsid w:val="00FC7B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5ED61"/>
  <w15:chartTrackingRefBased/>
  <w15:docId w15:val="{5ACC9FFD-4909-4C2E-895E-D05FF4C3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after="120" w:line="27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531"/>
  </w:style>
  <w:style w:type="paragraph" w:styleId="Rubrik1">
    <w:name w:val="heading 1"/>
    <w:basedOn w:val="Normal"/>
    <w:next w:val="Normal"/>
    <w:link w:val="Rubrik1Char"/>
    <w:uiPriority w:val="9"/>
    <w:qFormat/>
    <w:rsid w:val="00AC4A08"/>
    <w:pPr>
      <w:keepNext/>
      <w:keepLines/>
      <w:spacing w:before="240" w:line="320" w:lineRule="atLeast"/>
      <w:outlineLvl w:val="0"/>
    </w:pPr>
    <w:rPr>
      <w:rFonts w:asciiTheme="majorHAnsi" w:eastAsiaTheme="majorEastAsia" w:hAnsiTheme="majorHAnsi" w:cstheme="majorBidi"/>
      <w:b/>
      <w:sz w:val="30"/>
      <w:szCs w:val="32"/>
    </w:rPr>
  </w:style>
  <w:style w:type="paragraph" w:styleId="Rubrik2">
    <w:name w:val="heading 2"/>
    <w:basedOn w:val="Normal"/>
    <w:next w:val="Normal"/>
    <w:link w:val="Rubrik2Char"/>
    <w:uiPriority w:val="9"/>
    <w:qFormat/>
    <w:rsid w:val="000B2C5B"/>
    <w:pPr>
      <w:keepNext/>
      <w:keepLines/>
      <w:spacing w:before="200" w:after="0"/>
      <w:outlineLvl w:val="1"/>
    </w:pPr>
    <w:rPr>
      <w:rFonts w:asciiTheme="majorHAnsi" w:eastAsiaTheme="majorEastAsia" w:hAnsiTheme="majorHAnsi" w:cstheme="majorBidi"/>
      <w:b/>
      <w:sz w:val="26"/>
      <w:szCs w:val="26"/>
    </w:rPr>
  </w:style>
  <w:style w:type="paragraph" w:styleId="Rubrik3">
    <w:name w:val="heading 3"/>
    <w:basedOn w:val="Normal"/>
    <w:next w:val="Normal"/>
    <w:link w:val="Rubrik3Char"/>
    <w:uiPriority w:val="9"/>
    <w:qFormat/>
    <w:rsid w:val="000B2C5B"/>
    <w:pPr>
      <w:keepNext/>
      <w:keepLines/>
      <w:spacing w:before="200" w:after="0"/>
      <w:outlineLvl w:val="2"/>
    </w:pPr>
    <w:rPr>
      <w:rFonts w:asciiTheme="majorHAnsi" w:eastAsiaTheme="majorEastAsia" w:hAnsiTheme="majorHAnsi" w:cstheme="majorBidi"/>
      <w:sz w:val="26"/>
    </w:rPr>
  </w:style>
  <w:style w:type="paragraph" w:styleId="Rubrik4">
    <w:name w:val="heading 4"/>
    <w:basedOn w:val="Normal"/>
    <w:next w:val="Normal"/>
    <w:link w:val="Rubrik4Char"/>
    <w:uiPriority w:val="9"/>
    <w:qFormat/>
    <w:rsid w:val="000B2C5B"/>
    <w:pPr>
      <w:keepNext/>
      <w:keepLines/>
      <w:spacing w:before="200" w:after="0"/>
      <w:outlineLvl w:val="3"/>
    </w:pPr>
    <w:rPr>
      <w:rFonts w:asciiTheme="majorHAnsi" w:eastAsiaTheme="majorEastAsia" w:hAnsiTheme="majorHAnsi" w:cstheme="majorBidi"/>
      <w:i/>
      <w:iCs/>
    </w:rPr>
  </w:style>
  <w:style w:type="paragraph" w:styleId="Rubrik5">
    <w:name w:val="heading 5"/>
    <w:basedOn w:val="Normal"/>
    <w:next w:val="Normal"/>
    <w:link w:val="Rubrik5Char"/>
    <w:uiPriority w:val="9"/>
    <w:semiHidden/>
    <w:qFormat/>
    <w:rsid w:val="001B2531"/>
    <w:pPr>
      <w:keepNext/>
      <w:keepLines/>
      <w:spacing w:before="40" w:after="0"/>
      <w:outlineLvl w:val="4"/>
    </w:pPr>
    <w:rPr>
      <w:rFonts w:asciiTheme="majorHAnsi" w:eastAsiaTheme="majorEastAsia" w:hAnsiTheme="majorHAnsi" w:cstheme="majorBidi"/>
      <w:color w:val="06457E" w:themeColor="accent1" w:themeShade="BF"/>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C4A08"/>
    <w:rPr>
      <w:rFonts w:asciiTheme="majorHAnsi" w:eastAsiaTheme="majorEastAsia" w:hAnsiTheme="majorHAnsi" w:cstheme="majorBidi"/>
      <w:b/>
      <w:sz w:val="30"/>
      <w:szCs w:val="32"/>
    </w:rPr>
  </w:style>
  <w:style w:type="character" w:customStyle="1" w:styleId="Rubrik2Char">
    <w:name w:val="Rubrik 2 Char"/>
    <w:basedOn w:val="Standardstycketeckensnitt"/>
    <w:link w:val="Rubrik2"/>
    <w:uiPriority w:val="9"/>
    <w:rsid w:val="000B2C5B"/>
    <w:rPr>
      <w:rFonts w:asciiTheme="majorHAnsi" w:eastAsiaTheme="majorEastAsia" w:hAnsiTheme="majorHAnsi" w:cstheme="majorBidi"/>
      <w:b/>
      <w:sz w:val="26"/>
      <w:szCs w:val="26"/>
    </w:rPr>
  </w:style>
  <w:style w:type="character" w:customStyle="1" w:styleId="Rubrik3Char">
    <w:name w:val="Rubrik 3 Char"/>
    <w:basedOn w:val="Standardstycketeckensnitt"/>
    <w:link w:val="Rubrik3"/>
    <w:uiPriority w:val="9"/>
    <w:rsid w:val="000B2C5B"/>
    <w:rPr>
      <w:rFonts w:asciiTheme="majorHAnsi" w:eastAsiaTheme="majorEastAsia" w:hAnsiTheme="majorHAnsi" w:cstheme="majorBidi"/>
      <w:sz w:val="26"/>
    </w:rPr>
  </w:style>
  <w:style w:type="character" w:customStyle="1" w:styleId="Rubrik4Char">
    <w:name w:val="Rubrik 4 Char"/>
    <w:basedOn w:val="Standardstycketeckensnitt"/>
    <w:link w:val="Rubrik4"/>
    <w:uiPriority w:val="9"/>
    <w:rsid w:val="000B2C5B"/>
    <w:rPr>
      <w:rFonts w:asciiTheme="majorHAnsi" w:eastAsiaTheme="majorEastAsia" w:hAnsiTheme="majorHAnsi" w:cstheme="majorBidi"/>
      <w:i/>
      <w:iCs/>
    </w:rPr>
  </w:style>
  <w:style w:type="character" w:customStyle="1" w:styleId="Rubrik5Char">
    <w:name w:val="Rubrik 5 Char"/>
    <w:basedOn w:val="Standardstycketeckensnitt"/>
    <w:link w:val="Rubrik5"/>
    <w:uiPriority w:val="9"/>
    <w:semiHidden/>
    <w:rsid w:val="001B2531"/>
    <w:rPr>
      <w:rFonts w:asciiTheme="majorHAnsi" w:eastAsiaTheme="majorEastAsia" w:hAnsiTheme="majorHAnsi" w:cstheme="majorBidi"/>
      <w:color w:val="06457E" w:themeColor="accent1" w:themeShade="BF"/>
    </w:rPr>
  </w:style>
  <w:style w:type="character" w:styleId="Hyperlnk">
    <w:name w:val="Hyperlink"/>
    <w:basedOn w:val="Standardstycketeckensnitt"/>
    <w:uiPriority w:val="99"/>
    <w:unhideWhenUsed/>
    <w:rsid w:val="00FC7B8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368918">
      <w:bodyDiv w:val="1"/>
      <w:marLeft w:val="0"/>
      <w:marRight w:val="0"/>
      <w:marTop w:val="0"/>
      <w:marBottom w:val="0"/>
      <w:divBdr>
        <w:top w:val="none" w:sz="0" w:space="0" w:color="auto"/>
        <w:left w:val="none" w:sz="0" w:space="0" w:color="auto"/>
        <w:bottom w:val="none" w:sz="0" w:space="0" w:color="auto"/>
        <w:right w:val="none" w:sz="0" w:space="0" w:color="auto"/>
      </w:divBdr>
      <w:divsChild>
        <w:div w:id="817263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yggabarnen.org/" TargetMode="External"/><Relationship Id="rId13" Type="http://schemas.openxmlformats.org/officeDocument/2006/relationships/hyperlink" Target="http://www.bup.se/huddinge" TargetMode="External"/><Relationship Id="rId18" Type="http://schemas.openxmlformats.org/officeDocument/2006/relationships/hyperlink" Target="http://stockholmatstorningar.se/" TargetMode="External"/><Relationship Id="rId3" Type="http://schemas.openxmlformats.org/officeDocument/2006/relationships/webSettings" Target="webSettings.xml"/><Relationship Id="rId21" Type="http://schemas.openxmlformats.org/officeDocument/2006/relationships/hyperlink" Target="mailto:registrator.stockholm@polisen.se" TargetMode="External"/><Relationship Id="rId7" Type="http://schemas.openxmlformats.org/officeDocument/2006/relationships/hyperlink" Target="http://www.maskrosbarn.org/" TargetMode="External"/><Relationship Id="rId12" Type="http://schemas.openxmlformats.org/officeDocument/2006/relationships/hyperlink" Target="http://www.stuvstavc.se/" TargetMode="External"/><Relationship Id="rId17" Type="http://schemas.openxmlformats.org/officeDocument/2006/relationships/hyperlink" Target="http://www.dopingjouren.se/" TargetMode="External"/><Relationship Id="rId2" Type="http://schemas.openxmlformats.org/officeDocument/2006/relationships/settings" Target="settings.xml"/><Relationship Id="rId16" Type="http://schemas.openxmlformats.org/officeDocument/2006/relationships/hyperlink" Target="http://mariaungdom.se/" TargetMode="External"/><Relationship Id="rId20" Type="http://schemas.openxmlformats.org/officeDocument/2006/relationships/hyperlink" Target="https://service.huddinge.se/oro" TargetMode="External"/><Relationship Id="rId1" Type="http://schemas.openxmlformats.org/officeDocument/2006/relationships/styles" Target="styles.xml"/><Relationship Id="rId6" Type="http://schemas.openxmlformats.org/officeDocument/2006/relationships/hyperlink" Target="http://www.raddabarnen.se/" TargetMode="External"/><Relationship Id="rId11" Type="http://schemas.openxmlformats.org/officeDocument/2006/relationships/hyperlink" Target="http://www.1177.se/" TargetMode="External"/><Relationship Id="rId5" Type="http://schemas.openxmlformats.org/officeDocument/2006/relationships/hyperlink" Target="http://www.bris.se/" TargetMode="External"/><Relationship Id="rId15" Type="http://schemas.openxmlformats.org/officeDocument/2006/relationships/hyperlink" Target="http://www.huddinge.se/minimaria" TargetMode="External"/><Relationship Id="rId23" Type="http://schemas.openxmlformats.org/officeDocument/2006/relationships/theme" Target="theme/theme1.xml"/><Relationship Id="rId10" Type="http://schemas.openxmlformats.org/officeDocument/2006/relationships/hyperlink" Target="https://www.huddinge.se/stod-och-omsorg/barn-ungdom-och-familj/" TargetMode="External"/><Relationship Id="rId19" Type="http://schemas.openxmlformats.org/officeDocument/2006/relationships/hyperlink" Target="http://www.majblomman.se/" TargetMode="External"/><Relationship Id="rId4" Type="http://schemas.openxmlformats.org/officeDocument/2006/relationships/hyperlink" Target="http://www.huddinge.se/ungdomsmottagningen" TargetMode="External"/><Relationship Id="rId9" Type="http://schemas.openxmlformats.org/officeDocument/2006/relationships/hyperlink" Target="http://www.umo.se/" TargetMode="External"/><Relationship Id="rId14" Type="http://schemas.openxmlformats.org/officeDocument/2006/relationships/hyperlink" Target="http://www.bup.se/sv/Hitta-Mottagning/heldygnsvard/BUP-Akutenhet/" TargetMode="External"/><Relationship Id="rId22" Type="http://schemas.openxmlformats.org/officeDocument/2006/relationships/fontTable" Target="fontTable.xml"/></Relationships>
</file>

<file path=word/theme/theme1.xml><?xml version="1.0" encoding="utf-8"?>
<a:theme xmlns:a="http://schemas.openxmlformats.org/drawingml/2006/main" name="Huddinge">
  <a:themeElements>
    <a:clrScheme name="Huddinge">
      <a:dk1>
        <a:sysClr val="windowText" lastClr="000000"/>
      </a:dk1>
      <a:lt1>
        <a:sysClr val="window" lastClr="FFFFFF"/>
      </a:lt1>
      <a:dk2>
        <a:srgbClr val="44546A"/>
      </a:dk2>
      <a:lt2>
        <a:srgbClr val="E7E6E6"/>
      </a:lt2>
      <a:accent1>
        <a:srgbClr val="085DA9"/>
      </a:accent1>
      <a:accent2>
        <a:srgbClr val="00ADC0"/>
      </a:accent2>
      <a:accent3>
        <a:srgbClr val="009C52"/>
      </a:accent3>
      <a:accent4>
        <a:srgbClr val="CE68A5"/>
      </a:accent4>
      <a:accent5>
        <a:srgbClr val="EF7D00"/>
      </a:accent5>
      <a:accent6>
        <a:srgbClr val="D43232"/>
      </a:accent6>
      <a:hlink>
        <a:srgbClr val="0563C1"/>
      </a:hlink>
      <a:folHlink>
        <a:srgbClr val="954F72"/>
      </a:folHlink>
    </a:clrScheme>
    <a:fontScheme name="Huddinge">
      <a:majorFont>
        <a:latin typeface="Calibri"/>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783</Words>
  <Characters>4155</Characters>
  <Application>Microsoft Office Word</Application>
  <DocSecurity>0</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Ekfeldt, Felicia</dc:creator>
  <cp:keywords/>
  <dc:description/>
  <cp:lastModifiedBy>Ekfeldt, Felicia</cp:lastModifiedBy>
  <cp:revision>1</cp:revision>
  <dcterms:created xsi:type="dcterms:W3CDTF">2018-11-12T12:17:00Z</dcterms:created>
  <dcterms:modified xsi:type="dcterms:W3CDTF">2018-11-12T12:22:00Z</dcterms:modified>
</cp:coreProperties>
</file>