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491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lankett- och mottagarinformation"/>
      </w:tblPr>
      <w:tblGrid>
        <w:gridCol w:w="5377"/>
        <w:gridCol w:w="4939"/>
      </w:tblGrid>
      <w:tr w:rsidR="00011DF0" w:rsidRPr="007C0318" w14:paraId="2BE4C4FF" w14:textId="77777777" w:rsidTr="001873E0">
        <w:trPr>
          <w:trHeight w:val="170"/>
        </w:trPr>
        <w:tc>
          <w:tcPr>
            <w:tcW w:w="5377" w:type="dxa"/>
            <w:vMerge w:val="restart"/>
            <w:tcMar>
              <w:right w:w="567" w:type="dxa"/>
            </w:tcMar>
          </w:tcPr>
          <w:p w14:paraId="18A170CD" w14:textId="77777777" w:rsidR="00011DF0" w:rsidRDefault="00011DF0" w:rsidP="00011DF0">
            <w:pPr>
              <w:pStyle w:val="Blankettinstruktion"/>
              <w:rPr>
                <w:rFonts w:cstheme="majorHAnsi"/>
                <w:b w:val="0"/>
                <w:sz w:val="20"/>
              </w:rPr>
            </w:pPr>
            <w:r>
              <w:rPr>
                <w:rFonts w:cstheme="majorHAnsi"/>
                <w:b w:val="0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1"/>
            <w:r>
              <w:rPr>
                <w:rFonts w:cstheme="majorHAnsi"/>
                <w:b w:val="0"/>
                <w:sz w:val="20"/>
              </w:rPr>
              <w:instrText xml:space="preserve"> FORMCHECKBOX </w:instrText>
            </w:r>
            <w:r w:rsidR="00664A3E">
              <w:rPr>
                <w:rFonts w:cstheme="majorHAnsi"/>
                <w:b w:val="0"/>
                <w:sz w:val="20"/>
              </w:rPr>
            </w:r>
            <w:r w:rsidR="00664A3E">
              <w:rPr>
                <w:rFonts w:cstheme="majorHAnsi"/>
                <w:b w:val="0"/>
                <w:sz w:val="20"/>
              </w:rPr>
              <w:fldChar w:fldCharType="separate"/>
            </w:r>
            <w:r>
              <w:rPr>
                <w:rFonts w:cstheme="majorHAnsi"/>
                <w:b w:val="0"/>
                <w:sz w:val="20"/>
              </w:rPr>
              <w:fldChar w:fldCharType="end"/>
            </w:r>
            <w:bookmarkEnd w:id="0"/>
            <w:r>
              <w:rPr>
                <w:rFonts w:cstheme="majorHAnsi"/>
                <w:b w:val="0"/>
                <w:sz w:val="20"/>
              </w:rPr>
              <w:t xml:space="preserve"> LSS</w:t>
            </w:r>
          </w:p>
          <w:p w14:paraId="047137D3" w14:textId="77777777" w:rsidR="00011DF0" w:rsidRPr="00D608A4" w:rsidRDefault="00011DF0" w:rsidP="00D86CF9">
            <w:pPr>
              <w:pStyle w:val="Blankettinstruktion"/>
              <w:rPr>
                <w:rFonts w:cstheme="majorHAnsi"/>
                <w:b w:val="0"/>
                <w:sz w:val="20"/>
              </w:rPr>
            </w:pPr>
            <w:r>
              <w:rPr>
                <w:rFonts w:cstheme="majorHAnsi"/>
                <w:b w:val="0"/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ajorHAnsi"/>
                <w:b w:val="0"/>
                <w:sz w:val="20"/>
              </w:rPr>
              <w:instrText xml:space="preserve"> FORMCHECKBOX </w:instrText>
            </w:r>
            <w:r w:rsidR="00664A3E">
              <w:rPr>
                <w:rFonts w:cstheme="majorHAnsi"/>
                <w:b w:val="0"/>
                <w:sz w:val="20"/>
              </w:rPr>
            </w:r>
            <w:r w:rsidR="00664A3E">
              <w:rPr>
                <w:rFonts w:cstheme="majorHAnsi"/>
                <w:b w:val="0"/>
                <w:sz w:val="20"/>
              </w:rPr>
              <w:fldChar w:fldCharType="separate"/>
            </w:r>
            <w:r>
              <w:rPr>
                <w:rFonts w:cstheme="majorHAnsi"/>
                <w:b w:val="0"/>
                <w:sz w:val="20"/>
              </w:rPr>
              <w:fldChar w:fldCharType="end"/>
            </w:r>
            <w:r>
              <w:rPr>
                <w:rFonts w:cstheme="majorHAnsi"/>
                <w:b w:val="0"/>
                <w:sz w:val="20"/>
              </w:rPr>
              <w:t xml:space="preserve"> SoL</w:t>
            </w:r>
            <w:r w:rsidR="00D86CF9">
              <w:rPr>
                <w:rFonts w:cstheme="majorHAnsi"/>
                <w:b w:val="0"/>
                <w:sz w:val="20"/>
              </w:rPr>
              <w:t xml:space="preserve"> </w:t>
            </w:r>
          </w:p>
        </w:tc>
        <w:tc>
          <w:tcPr>
            <w:tcW w:w="4940" w:type="dxa"/>
          </w:tcPr>
          <w:p w14:paraId="06775AD8" w14:textId="1289BD4B" w:rsidR="00011DF0" w:rsidRPr="00136C0D" w:rsidRDefault="00136C0D" w:rsidP="00136C0D">
            <w:pPr>
              <w:pStyle w:val="Adressuppgifter"/>
              <w:rPr>
                <w:rFonts w:cstheme="majorHAnsi"/>
                <w:sz w:val="18"/>
              </w:rPr>
            </w:pPr>
            <w:r w:rsidRPr="00136C0D">
              <w:rPr>
                <w:rFonts w:cstheme="majorHAnsi"/>
                <w:sz w:val="18"/>
              </w:rPr>
              <w:t>Rapporten mejlas</w:t>
            </w:r>
            <w:r w:rsidR="00011DF0" w:rsidRPr="00136C0D">
              <w:rPr>
                <w:rFonts w:cstheme="majorHAnsi"/>
                <w:sz w:val="18"/>
              </w:rPr>
              <w:t xml:space="preserve"> till</w:t>
            </w:r>
            <w:r w:rsidRPr="00136C0D">
              <w:rPr>
                <w:rFonts w:cstheme="majorHAnsi"/>
                <w:sz w:val="18"/>
              </w:rPr>
              <w:t xml:space="preserve">: </w:t>
            </w:r>
          </w:p>
        </w:tc>
      </w:tr>
      <w:tr w:rsidR="00011DF0" w:rsidRPr="007C0318" w14:paraId="715C822A" w14:textId="77777777" w:rsidTr="001873E0">
        <w:trPr>
          <w:trHeight w:val="2155"/>
        </w:trPr>
        <w:tc>
          <w:tcPr>
            <w:tcW w:w="5377" w:type="dxa"/>
            <w:vMerge/>
          </w:tcPr>
          <w:p w14:paraId="02662AC8" w14:textId="77777777" w:rsidR="00011DF0" w:rsidRPr="007C0318" w:rsidRDefault="00011DF0" w:rsidP="00C20725">
            <w:pPr>
              <w:pStyle w:val="Adressuppgifter"/>
              <w:rPr>
                <w:rFonts w:cstheme="majorHAnsi"/>
              </w:rPr>
            </w:pPr>
          </w:p>
        </w:tc>
        <w:tc>
          <w:tcPr>
            <w:tcW w:w="4940" w:type="dxa"/>
          </w:tcPr>
          <w:p w14:paraId="27FBECDA" w14:textId="10E4ECDA" w:rsidR="00136C0D" w:rsidRDefault="00D86CF9" w:rsidP="00DD64DF">
            <w:pPr>
              <w:pStyle w:val="Adressuppgifter"/>
              <w:rPr>
                <w:rFonts w:cstheme="majorHAnsi"/>
                <w:sz w:val="18"/>
              </w:rPr>
            </w:pPr>
            <w:r w:rsidRPr="00136C0D">
              <w:rPr>
                <w:rFonts w:cstheme="majorHAnsi"/>
                <w:sz w:val="18"/>
              </w:rPr>
              <w:t xml:space="preserve">saf@huddinge.se </w:t>
            </w:r>
            <w:r w:rsidRPr="00136C0D">
              <w:rPr>
                <w:rFonts w:cstheme="majorHAnsi"/>
                <w:sz w:val="18"/>
              </w:rPr>
              <w:br/>
            </w:r>
            <w:r w:rsidRPr="00136C0D">
              <w:rPr>
                <w:rFonts w:cstheme="majorHAnsi"/>
                <w:sz w:val="18"/>
              </w:rPr>
              <w:br/>
              <w:t>Om rapporten innehåller personuppgifter</w:t>
            </w:r>
            <w:r w:rsidR="00136C0D" w:rsidRPr="00136C0D">
              <w:rPr>
                <w:rFonts w:cstheme="majorHAnsi"/>
                <w:sz w:val="18"/>
              </w:rPr>
              <w:t xml:space="preserve"> skickas den till:</w:t>
            </w:r>
            <w:r w:rsidRPr="00D86CF9">
              <w:rPr>
                <w:rFonts w:cstheme="majorHAnsi"/>
                <w:sz w:val="18"/>
              </w:rPr>
              <w:br/>
              <w:t>Socia</w:t>
            </w:r>
            <w:r w:rsidR="00136C0D">
              <w:rPr>
                <w:rFonts w:cstheme="majorHAnsi"/>
                <w:sz w:val="18"/>
              </w:rPr>
              <w:t>lförvaltningen</w:t>
            </w:r>
            <w:r w:rsidRPr="00D86CF9">
              <w:rPr>
                <w:rFonts w:cstheme="majorHAnsi"/>
                <w:sz w:val="18"/>
              </w:rPr>
              <w:t xml:space="preserve"> </w:t>
            </w:r>
          </w:p>
          <w:p w14:paraId="2483DA5A" w14:textId="528B769E" w:rsidR="00000499" w:rsidRPr="00136C0D" w:rsidRDefault="00136C0D" w:rsidP="00DD64DF">
            <w:pPr>
              <w:pStyle w:val="Adressuppgifter"/>
              <w:rPr>
                <w:rFonts w:cstheme="majorHAnsi"/>
                <w:sz w:val="18"/>
              </w:rPr>
            </w:pPr>
            <w:r w:rsidRPr="00D86CF9">
              <w:rPr>
                <w:rFonts w:cstheme="majorHAnsi"/>
                <w:sz w:val="18"/>
              </w:rPr>
              <w:t>Gymnasietorget 1</w:t>
            </w:r>
            <w:r w:rsidR="00D86CF9" w:rsidRPr="00D86CF9">
              <w:rPr>
                <w:rFonts w:cstheme="majorHAnsi"/>
                <w:sz w:val="18"/>
              </w:rPr>
              <w:br/>
              <w:t>141 85 Huddinge</w:t>
            </w:r>
          </w:p>
        </w:tc>
      </w:tr>
    </w:tbl>
    <w:tbl>
      <w:tblPr>
        <w:tblStyle w:val="Blankett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  <w:tblCaption w:val="Blankett- och mottagarinformation"/>
      </w:tblPr>
      <w:tblGrid>
        <w:gridCol w:w="5159"/>
        <w:gridCol w:w="5160"/>
      </w:tblGrid>
      <w:tr w:rsidR="00011DF0" w14:paraId="19913509" w14:textId="77777777" w:rsidTr="009250B2">
        <w:trPr>
          <w:trHeight w:val="397"/>
        </w:trPr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FA8371" w14:textId="77777777" w:rsidR="00011DF0" w:rsidRDefault="00011DF0" w:rsidP="00011DF0">
            <w:pPr>
              <w:pStyle w:val="Rubrik1"/>
              <w:outlineLvl w:val="0"/>
            </w:pPr>
            <w:r>
              <w:t>Vem har uppmärksammat eller fått kännedom om ett missförhållande eller en påtaglig risk för ett missförhållande</w:t>
            </w:r>
          </w:p>
        </w:tc>
      </w:tr>
      <w:tr w:rsidR="00011DF0" w14:paraId="43570725" w14:textId="77777777" w:rsidTr="00D608A4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AC4979" w14:textId="4C0D93F7" w:rsidR="00011DF0" w:rsidRPr="002004A4" w:rsidRDefault="00011DF0" w:rsidP="002004A4">
            <w:pPr>
              <w:pStyle w:val="Tabellrubrik"/>
            </w:pPr>
            <w:r>
              <w:t>Namn</w:t>
            </w:r>
            <w:r w:rsidR="003C7D22">
              <w:t xml:space="preserve"> på uppgiftslämnare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68B916E" w14:textId="77777777" w:rsidR="00011DF0" w:rsidRPr="006214AA" w:rsidRDefault="00011DF0" w:rsidP="002004A4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Befattning</w:t>
            </w:r>
          </w:p>
        </w:tc>
      </w:tr>
      <w:tr w:rsidR="00011DF0" w14:paraId="4B519D70" w14:textId="77777777" w:rsidTr="006214AA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B9FCA4" w14:textId="77777777" w:rsidR="00011DF0" w:rsidRDefault="00011DF0" w:rsidP="007D04B4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61E167E" w14:textId="77777777" w:rsidR="00011DF0" w:rsidRDefault="00011DF0" w:rsidP="007D04B4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166" w14:paraId="64BFAB41" w14:textId="77777777" w:rsidTr="0015166C">
        <w:trPr>
          <w:trHeight w:val="227"/>
        </w:trPr>
        <w:tc>
          <w:tcPr>
            <w:tcW w:w="10319" w:type="dxa"/>
            <w:gridSpan w:val="2"/>
            <w:tcBorders>
              <w:top w:val="single" w:sz="4" w:space="0" w:color="auto"/>
              <w:bottom w:val="nil"/>
            </w:tcBorders>
          </w:tcPr>
          <w:p w14:paraId="1511BE56" w14:textId="77777777" w:rsidR="00476166" w:rsidRPr="006214AA" w:rsidRDefault="00476166" w:rsidP="00C20725">
            <w:pPr>
              <w:pStyle w:val="Tabellrubrik"/>
              <w:rPr>
                <w:rFonts w:ascii="Courier New" w:hAnsi="Courier New"/>
                <w:sz w:val="22"/>
              </w:rPr>
            </w:pPr>
            <w:r>
              <w:t xml:space="preserve">Utförare </w:t>
            </w:r>
            <w:r w:rsidR="003C7D22">
              <w:t>(namn på företaget)</w:t>
            </w:r>
          </w:p>
        </w:tc>
      </w:tr>
      <w:tr w:rsidR="00476166" w14:paraId="7D9EB021" w14:textId="77777777" w:rsidTr="00125957">
        <w:trPr>
          <w:trHeight w:val="283"/>
        </w:trPr>
        <w:tc>
          <w:tcPr>
            <w:tcW w:w="10319" w:type="dxa"/>
            <w:gridSpan w:val="2"/>
            <w:tcBorders>
              <w:top w:val="nil"/>
              <w:bottom w:val="single" w:sz="4" w:space="0" w:color="auto"/>
            </w:tcBorders>
          </w:tcPr>
          <w:p w14:paraId="2819B76E" w14:textId="77777777" w:rsidR="00476166" w:rsidRDefault="00476166" w:rsidP="00C20725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C3A72" w14:paraId="31B47EA7" w14:textId="77777777" w:rsidTr="000E6765">
        <w:trPr>
          <w:trHeight w:val="397"/>
        </w:trPr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D7D288" w14:textId="77777777" w:rsidR="005C3A72" w:rsidRDefault="005C3A72" w:rsidP="00325FE6">
            <w:pPr>
              <w:pStyle w:val="Rubrik1"/>
              <w:outlineLvl w:val="0"/>
            </w:pPr>
            <w:r w:rsidRPr="005C3A72">
              <w:t>När görs rapporten</w:t>
            </w:r>
          </w:p>
        </w:tc>
      </w:tr>
      <w:tr w:rsidR="005C3A72" w14:paraId="7B7E7C0F" w14:textId="77777777" w:rsidTr="00474B5E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46B9EF0" w14:textId="77777777" w:rsidR="005C3A72" w:rsidRPr="002004A4" w:rsidRDefault="005C3A72" w:rsidP="00C20725">
            <w:pPr>
              <w:pStyle w:val="Tabellrubrik"/>
            </w:pPr>
            <w:r w:rsidRPr="005C3A72">
              <w:t>Datum (år, månad, dag)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FBD47F5" w14:textId="77777777" w:rsidR="005C3A72" w:rsidRPr="006214AA" w:rsidRDefault="005C3A72" w:rsidP="005C3A72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Klockan</w:t>
            </w:r>
          </w:p>
        </w:tc>
      </w:tr>
      <w:tr w:rsidR="005C3A72" w14:paraId="549C7E02" w14:textId="77777777" w:rsidTr="00474B5E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E6A4788" w14:textId="77777777" w:rsidR="005C3A72" w:rsidRDefault="005C3A72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E46FE75" w14:textId="77777777" w:rsidR="005C3A72" w:rsidRDefault="005C3A72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1BB" w14:paraId="5D5DFDBE" w14:textId="77777777" w:rsidTr="009B062C">
        <w:trPr>
          <w:trHeight w:val="397"/>
        </w:trPr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AF2B6" w14:textId="77777777" w:rsidR="00D761BB" w:rsidRDefault="00D761BB" w:rsidP="009B062C">
            <w:pPr>
              <w:pStyle w:val="Rubrik1"/>
              <w:outlineLvl w:val="0"/>
            </w:pPr>
            <w:r w:rsidRPr="00D761BB">
              <w:t>Vem gör rapporten</w:t>
            </w:r>
          </w:p>
        </w:tc>
      </w:tr>
      <w:tr w:rsidR="00D761BB" w14:paraId="3822C47C" w14:textId="77777777" w:rsidTr="009B062C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9DC42C1" w14:textId="77777777" w:rsidR="00D761BB" w:rsidRPr="002004A4" w:rsidRDefault="00D761BB" w:rsidP="009B062C">
            <w:pPr>
              <w:pStyle w:val="Tabellrubrik"/>
            </w:pPr>
            <w:r>
              <w:t>Namn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F9D310" w14:textId="77777777" w:rsidR="00D761BB" w:rsidRPr="006214AA" w:rsidRDefault="00D761BB" w:rsidP="002D3ACA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B</w:t>
            </w:r>
            <w:r w:rsidR="002D3ACA">
              <w:t>e</w:t>
            </w:r>
            <w:r>
              <w:t>fattni</w:t>
            </w:r>
            <w:r w:rsidR="009228AE">
              <w:t>n</w:t>
            </w:r>
            <w:r>
              <w:t>g</w:t>
            </w:r>
          </w:p>
        </w:tc>
      </w:tr>
      <w:tr w:rsidR="00D761BB" w14:paraId="42C45867" w14:textId="77777777" w:rsidTr="009B062C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8D8A150" w14:textId="77777777" w:rsidR="00D761BB" w:rsidRDefault="00D761BB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19B152DB" w14:textId="77777777" w:rsidR="00D761BB" w:rsidRDefault="00D761BB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3ACA" w14:paraId="2D68F446" w14:textId="77777777" w:rsidTr="009B062C">
        <w:trPr>
          <w:trHeight w:val="397"/>
        </w:trPr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802DC8" w14:textId="77777777" w:rsidR="002D3ACA" w:rsidRDefault="002D3ACA" w:rsidP="009B062C">
            <w:pPr>
              <w:pStyle w:val="Rubrik1"/>
              <w:outlineLvl w:val="0"/>
            </w:pPr>
            <w:r w:rsidRPr="002D3ACA">
              <w:t>Vem är utsatt för ett missförhållande eller en påtaglig risk för ett missförhållande</w:t>
            </w:r>
          </w:p>
        </w:tc>
      </w:tr>
      <w:tr w:rsidR="002D3ACA" w14:paraId="33E9A3CB" w14:textId="77777777" w:rsidTr="009B062C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E6FF820" w14:textId="77777777" w:rsidR="002D3ACA" w:rsidRPr="002004A4" w:rsidRDefault="002D3ACA" w:rsidP="009B062C">
            <w:pPr>
              <w:pStyle w:val="Tabellrubrik"/>
            </w:pPr>
            <w:r>
              <w:t>Namn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88EA8AD" w14:textId="77777777" w:rsidR="002D3ACA" w:rsidRPr="006214AA" w:rsidRDefault="002D3ACA" w:rsidP="009B062C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Personnummer</w:t>
            </w:r>
          </w:p>
        </w:tc>
      </w:tr>
      <w:tr w:rsidR="002D3ACA" w14:paraId="7E1E68F3" w14:textId="77777777" w:rsidTr="009B062C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253D61A6" w14:textId="77777777" w:rsidR="002D3ACA" w:rsidRDefault="002D3ACA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3ED7F6A8" w14:textId="77777777" w:rsidR="002D3ACA" w:rsidRDefault="002D3ACA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C2674" w14:paraId="63877E38" w14:textId="77777777" w:rsidTr="009B062C">
        <w:trPr>
          <w:trHeight w:val="397"/>
        </w:trPr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D3998" w14:textId="77777777" w:rsidR="009C2674" w:rsidRDefault="009C2674" w:rsidP="009B062C">
            <w:pPr>
              <w:pStyle w:val="Rubrik1"/>
              <w:outlineLvl w:val="0"/>
            </w:pPr>
            <w:r w:rsidRPr="009C2674">
              <w:t>När inträffade händelsen</w:t>
            </w:r>
          </w:p>
        </w:tc>
      </w:tr>
      <w:tr w:rsidR="009C2674" w14:paraId="7B78F877" w14:textId="77777777" w:rsidTr="009B062C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0209E0" w14:textId="77777777" w:rsidR="009C2674" w:rsidRPr="002004A4" w:rsidRDefault="006233BA" w:rsidP="009B062C">
            <w:pPr>
              <w:pStyle w:val="Tabellrubrik"/>
            </w:pPr>
            <w:r w:rsidRPr="005C3A72">
              <w:t>Datum (år, månad, dag)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41C6EB" w14:textId="77777777" w:rsidR="009C2674" w:rsidRPr="006214AA" w:rsidRDefault="006233BA" w:rsidP="009B062C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Klockan</w:t>
            </w:r>
          </w:p>
        </w:tc>
      </w:tr>
      <w:tr w:rsidR="009C2674" w14:paraId="7F9A357A" w14:textId="77777777" w:rsidTr="009B062C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6AE0D7ED" w14:textId="77777777" w:rsidR="009C2674" w:rsidRDefault="009C2674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EC8921D" w14:textId="77777777" w:rsidR="009C2674" w:rsidRDefault="009C2674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B62530" w14:textId="77777777" w:rsidR="009464A2" w:rsidRDefault="009464A2">
      <w:r>
        <w:rPr>
          <w:b/>
        </w:rPr>
        <w:br w:type="page"/>
      </w:r>
    </w:p>
    <w:tbl>
      <w:tblPr>
        <w:tblStyle w:val="Blankett"/>
        <w:tblpPr w:leftFromText="141" w:rightFromText="141" w:vertAnchor="text" w:tblpY="1"/>
        <w:tblOverlap w:val="never"/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86"/>
        <w:gridCol w:w="6"/>
      </w:tblGrid>
      <w:tr w:rsidR="003951F3" w14:paraId="42E2725A" w14:textId="77777777" w:rsidTr="00610E7C">
        <w:trPr>
          <w:gridAfter w:val="1"/>
          <w:wAfter w:w="6" w:type="dxa"/>
          <w:trHeight w:val="397"/>
        </w:trPr>
        <w:tc>
          <w:tcPr>
            <w:tcW w:w="10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355E2" w14:textId="7C743BEF" w:rsidR="003951F3" w:rsidRDefault="003951F3" w:rsidP="003951F3">
            <w:pPr>
              <w:pStyle w:val="Rubrik1"/>
              <w:outlineLvl w:val="0"/>
            </w:pPr>
            <w:r>
              <w:lastRenderedPageBreak/>
              <w:t>Vad gäller rapporten</w:t>
            </w:r>
          </w:p>
        </w:tc>
      </w:tr>
      <w:tr w:rsidR="00610E7C" w14:paraId="3ED57B7B" w14:textId="77777777" w:rsidTr="0061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0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71A810C" w14:textId="7C8C6B92" w:rsidR="00610E7C" w:rsidRPr="002004A4" w:rsidRDefault="00610E7C" w:rsidP="00534B0B">
            <w:pPr>
              <w:pStyle w:val="Tabellrubrik"/>
            </w:pPr>
            <w:r w:rsidRPr="00610E7C">
              <w:t xml:space="preserve"> Beskriv vad som har inträffat, eller vad som skulle kunna ha inträffat.</w:t>
            </w:r>
          </w:p>
        </w:tc>
      </w:tr>
      <w:tr w:rsidR="00610E7C" w14:paraId="510D9C2E" w14:textId="77777777" w:rsidTr="0061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1"/>
        </w:trPr>
        <w:tc>
          <w:tcPr>
            <w:tcW w:w="1039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EFA86" w14:textId="1C93B7E4" w:rsidR="00610E7C" w:rsidRDefault="00610E7C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0E7C" w14:paraId="00A76CAD" w14:textId="77777777" w:rsidTr="0061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0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B8B293" w14:textId="5EA55033" w:rsidR="00610E7C" w:rsidRPr="002004A4" w:rsidRDefault="00610E7C" w:rsidP="00534B0B">
            <w:pPr>
              <w:pStyle w:val="Tabellrubrik"/>
            </w:pPr>
            <w:r w:rsidRPr="00610E7C">
              <w:t xml:space="preserve"> Beskriv på vilket sätt brukaren eller brukarna har påverkats.</w:t>
            </w:r>
          </w:p>
        </w:tc>
      </w:tr>
      <w:tr w:rsidR="00610E7C" w14:paraId="6436E32A" w14:textId="77777777" w:rsidTr="0061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1"/>
        </w:trPr>
        <w:tc>
          <w:tcPr>
            <w:tcW w:w="10392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0CFF6" w14:textId="3537361C" w:rsidR="00610E7C" w:rsidRDefault="00610E7C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0E7C" w14:paraId="383696B0" w14:textId="77777777" w:rsidTr="0061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03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98956" w14:textId="4B674C21" w:rsidR="00610E7C" w:rsidRPr="002004A4" w:rsidRDefault="00610E7C" w:rsidP="00534B0B">
            <w:pPr>
              <w:pStyle w:val="Tabellrubrik"/>
            </w:pPr>
            <w:r w:rsidRPr="00610E7C">
              <w:t xml:space="preserve"> Beskriv också vad som orsakat det inträffade.</w:t>
            </w:r>
          </w:p>
        </w:tc>
      </w:tr>
      <w:tr w:rsidR="00610E7C" w14:paraId="22F8F04C" w14:textId="77777777" w:rsidTr="00610E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01"/>
        </w:trPr>
        <w:tc>
          <w:tcPr>
            <w:tcW w:w="10386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FADBD" w14:textId="56BED78A" w:rsidR="00610E7C" w:rsidRDefault="00610E7C" w:rsidP="00534B0B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F2BF73" w14:textId="77777777" w:rsidR="009464A2" w:rsidRDefault="009464A2">
      <w:r>
        <w:br w:type="page"/>
      </w:r>
    </w:p>
    <w:p w14:paraId="6F36AC59" w14:textId="77777777" w:rsidR="003C1C9C" w:rsidRDefault="003C1C9C" w:rsidP="00325FE6"/>
    <w:tbl>
      <w:tblPr>
        <w:tblStyle w:val="Blankett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  <w:tblCaption w:val="Blankett- och mottagarinformation"/>
      </w:tblPr>
      <w:tblGrid>
        <w:gridCol w:w="10319"/>
      </w:tblGrid>
      <w:tr w:rsidR="005A00F6" w14:paraId="62520CFC" w14:textId="77777777" w:rsidTr="00057543">
        <w:trPr>
          <w:trHeight w:val="397"/>
        </w:trPr>
        <w:tc>
          <w:tcPr>
            <w:tcW w:w="10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AFD3E" w14:textId="77777777" w:rsidR="005A00F6" w:rsidRDefault="005A00F6" w:rsidP="00E02CFE">
            <w:pPr>
              <w:pStyle w:val="Rubrik1"/>
              <w:outlineLvl w:val="0"/>
            </w:pPr>
            <w:r w:rsidRPr="005A00F6">
              <w:t>Bedömning</w:t>
            </w:r>
            <w:r w:rsidR="00E02CFE">
              <w:t xml:space="preserve"> av åtgärder</w:t>
            </w:r>
          </w:p>
        </w:tc>
      </w:tr>
      <w:tr w:rsidR="005A00F6" w14:paraId="3E21A271" w14:textId="77777777" w:rsidTr="000575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03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C91B1C" w14:textId="53D74C32" w:rsidR="005A00F6" w:rsidRPr="002004A4" w:rsidRDefault="00355039" w:rsidP="00C20725">
            <w:pPr>
              <w:pStyle w:val="Tabellrubrik"/>
            </w:pPr>
            <w:r>
              <w:t>Ansvarig</w:t>
            </w:r>
            <w:r w:rsidR="005A00F6" w:rsidRPr="005A00F6">
              <w:t xml:space="preserve"> </w:t>
            </w:r>
            <w:r w:rsidR="009464A2">
              <w:t xml:space="preserve">för den dagliga driften </w:t>
            </w:r>
            <w:r w:rsidR="005A00F6" w:rsidRPr="005A00F6">
              <w:t>gör här en bedömning om akuta åtgärder behöver vidtas och undanröjas.</w:t>
            </w:r>
          </w:p>
        </w:tc>
      </w:tr>
      <w:tr w:rsidR="00057543" w14:paraId="59AD793E" w14:textId="77777777" w:rsidTr="00057543">
        <w:trPr>
          <w:trHeight w:val="2249"/>
        </w:trPr>
        <w:tc>
          <w:tcPr>
            <w:tcW w:w="10319" w:type="dxa"/>
            <w:tcBorders>
              <w:top w:val="nil"/>
              <w:bottom w:val="single" w:sz="4" w:space="0" w:color="auto"/>
            </w:tcBorders>
          </w:tcPr>
          <w:p w14:paraId="2B619568" w14:textId="77777777" w:rsidR="00057543" w:rsidRPr="002004A4" w:rsidRDefault="00057543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51EC1" w14:paraId="7EB06ED3" w14:textId="77777777" w:rsidTr="00057543">
        <w:trPr>
          <w:trHeight w:val="397"/>
        </w:trPr>
        <w:tc>
          <w:tcPr>
            <w:tcW w:w="10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11DC8" w14:textId="77777777" w:rsidR="00951EC1" w:rsidRDefault="00951EC1" w:rsidP="00325FE6">
            <w:pPr>
              <w:pStyle w:val="Rubrik1"/>
              <w:outlineLvl w:val="0"/>
            </w:pPr>
            <w:r w:rsidRPr="00951EC1">
              <w:t>Åtgärder</w:t>
            </w:r>
          </w:p>
        </w:tc>
      </w:tr>
      <w:tr w:rsidR="00951EC1" w14:paraId="6393BE53" w14:textId="77777777" w:rsidTr="00DE1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27"/>
        </w:trPr>
        <w:tc>
          <w:tcPr>
            <w:tcW w:w="1031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988784" w14:textId="6D146A35" w:rsidR="00951EC1" w:rsidRPr="002004A4" w:rsidRDefault="00355039" w:rsidP="009B062C">
            <w:pPr>
              <w:pStyle w:val="Tabellrubrik"/>
            </w:pPr>
            <w:r>
              <w:t>Ansvarig</w:t>
            </w:r>
            <w:r w:rsidR="009464A2">
              <w:t xml:space="preserve"> för den dagliga driften</w:t>
            </w:r>
            <w:r w:rsidR="001C4057" w:rsidRPr="001C4057">
              <w:t xml:space="preserve"> anger här de åtgärder som gjorts eller kommer att göras.</w:t>
            </w:r>
          </w:p>
        </w:tc>
      </w:tr>
      <w:tr w:rsidR="00DE180E" w14:paraId="1A208304" w14:textId="77777777" w:rsidTr="00DE1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03"/>
        </w:trPr>
        <w:tc>
          <w:tcPr>
            <w:tcW w:w="10319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F95B28" w14:textId="77777777" w:rsidR="00DE180E" w:rsidRDefault="00DE180E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A2AE1AD" w14:textId="77777777" w:rsidR="00DE180E" w:rsidRDefault="00DE180E" w:rsidP="009B062C">
            <w:pPr>
              <w:pStyle w:val="Tabelltext"/>
            </w:pPr>
          </w:p>
        </w:tc>
      </w:tr>
    </w:tbl>
    <w:p w14:paraId="6C4EE9C5" w14:textId="77777777" w:rsidR="00951EC1" w:rsidRDefault="00951EC1" w:rsidP="00325FE6"/>
    <w:tbl>
      <w:tblPr>
        <w:tblStyle w:val="Blankett"/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159"/>
        <w:gridCol w:w="5160"/>
      </w:tblGrid>
      <w:tr w:rsidR="00B5410E" w14:paraId="6C127C36" w14:textId="77777777" w:rsidTr="000E6765">
        <w:trPr>
          <w:trHeight w:val="397"/>
        </w:trPr>
        <w:tc>
          <w:tcPr>
            <w:tcW w:w="10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6B290C" w14:textId="77777777" w:rsidR="00B5410E" w:rsidRDefault="000C3AA3" w:rsidP="000C3AA3">
            <w:pPr>
              <w:pStyle w:val="Rubrik1"/>
              <w:outlineLvl w:val="0"/>
            </w:pPr>
            <w:r>
              <w:t>Underskrifter</w:t>
            </w:r>
          </w:p>
        </w:tc>
      </w:tr>
      <w:tr w:rsidR="00B5410E" w14:paraId="7AB9E2C8" w14:textId="77777777" w:rsidTr="00474B5E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C340F11" w14:textId="77777777" w:rsidR="00B5410E" w:rsidRPr="002004A4" w:rsidRDefault="000C3AA3" w:rsidP="000C3AA3">
            <w:pPr>
              <w:pStyle w:val="Tabellrubrik"/>
            </w:pPr>
            <w:r>
              <w:t>Datum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432C4F0" w14:textId="77777777" w:rsidR="00B5410E" w:rsidRPr="006214AA" w:rsidRDefault="000C3AA3" w:rsidP="000C3AA3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Datum</w:t>
            </w:r>
          </w:p>
        </w:tc>
      </w:tr>
      <w:tr w:rsidR="00B5410E" w14:paraId="25497FF2" w14:textId="77777777" w:rsidTr="00474B5E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483E0A51" w14:textId="77777777" w:rsidR="00B5410E" w:rsidRDefault="00B5410E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0F1EA26A" w14:textId="77777777" w:rsidR="00B5410E" w:rsidRDefault="00B5410E" w:rsidP="00474B5E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410E" w14:paraId="4B4C06B6" w14:textId="77777777" w:rsidTr="009B062C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FBE2CAD" w14:textId="77777777" w:rsidR="00B5410E" w:rsidRPr="002004A4" w:rsidRDefault="00A31285" w:rsidP="000C3AA3">
            <w:pPr>
              <w:pStyle w:val="Tabellrubrik"/>
            </w:pPr>
            <w:r>
              <w:t xml:space="preserve">Namnteckning, </w:t>
            </w:r>
            <w:r w:rsidR="000C3AA3">
              <w:t>rapportör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C4A073" w14:textId="6B42AD8F" w:rsidR="00B5410E" w:rsidRPr="006214AA" w:rsidRDefault="00A31285" w:rsidP="00C80CCB">
            <w:pPr>
              <w:pStyle w:val="Tabellrubrik"/>
              <w:rPr>
                <w:rFonts w:ascii="Courier New" w:hAnsi="Courier New"/>
                <w:sz w:val="22"/>
              </w:rPr>
            </w:pPr>
            <w:r>
              <w:t xml:space="preserve">Namnteckning, </w:t>
            </w:r>
            <w:r w:rsidR="00C80CCB">
              <w:t>ansvarig</w:t>
            </w:r>
            <w:r w:rsidR="009E70E7">
              <w:t xml:space="preserve"> för den dagliga driften</w:t>
            </w:r>
          </w:p>
        </w:tc>
      </w:tr>
      <w:tr w:rsidR="00B5410E" w14:paraId="612B98C1" w14:textId="77777777" w:rsidTr="009B062C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3EAA5107" w14:textId="535E62C3" w:rsidR="00B5410E" w:rsidRDefault="00B5410E" w:rsidP="009B062C">
            <w:pPr>
              <w:pStyle w:val="Tabelltext"/>
            </w:pP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26F35C60" w14:textId="688A4939" w:rsidR="00B5410E" w:rsidRDefault="00B5410E" w:rsidP="009B062C">
            <w:pPr>
              <w:pStyle w:val="Tabelltext"/>
            </w:pPr>
          </w:p>
        </w:tc>
      </w:tr>
      <w:tr w:rsidR="00B5410E" w14:paraId="3C2CC3FC" w14:textId="77777777" w:rsidTr="009B062C">
        <w:trPr>
          <w:trHeight w:val="227"/>
        </w:trPr>
        <w:tc>
          <w:tcPr>
            <w:tcW w:w="51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9001B2" w14:textId="77777777" w:rsidR="00B5410E" w:rsidRPr="002004A4" w:rsidRDefault="000C3AA3" w:rsidP="000C3AA3">
            <w:pPr>
              <w:pStyle w:val="Tabellrubrik"/>
            </w:pPr>
            <w:r>
              <w:t>Namnförtydligande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F9E04D9" w14:textId="77777777" w:rsidR="00B5410E" w:rsidRPr="006214AA" w:rsidRDefault="001350ED" w:rsidP="001350ED">
            <w:pPr>
              <w:pStyle w:val="Tabellrubrik"/>
              <w:rPr>
                <w:rFonts w:ascii="Courier New" w:hAnsi="Courier New"/>
                <w:sz w:val="22"/>
              </w:rPr>
            </w:pPr>
            <w:r>
              <w:t>Namnförtydligande</w:t>
            </w:r>
          </w:p>
        </w:tc>
      </w:tr>
      <w:tr w:rsidR="00B5410E" w14:paraId="34FA5138" w14:textId="77777777" w:rsidTr="009B062C">
        <w:trPr>
          <w:trHeight w:val="283"/>
        </w:trPr>
        <w:tc>
          <w:tcPr>
            <w:tcW w:w="5159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bottom w:w="28" w:type="dxa"/>
            </w:tcMar>
            <w:vAlign w:val="bottom"/>
          </w:tcPr>
          <w:p w14:paraId="1C677B82" w14:textId="77777777" w:rsidR="00B5410E" w:rsidRDefault="00B5410E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28" w:type="dxa"/>
            </w:tcMar>
            <w:vAlign w:val="bottom"/>
          </w:tcPr>
          <w:p w14:paraId="48F9DF5A" w14:textId="77777777" w:rsidR="00B5410E" w:rsidRDefault="00B5410E" w:rsidP="009B062C">
            <w:pPr>
              <w:pStyle w:val="Tabell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20A9CCD" w14:textId="77777777" w:rsidR="00B5410E" w:rsidRPr="00325FE6" w:rsidRDefault="00B5410E" w:rsidP="00325FE6"/>
    <w:sectPr w:rsidR="00B5410E" w:rsidRPr="00325FE6" w:rsidSect="001873E0">
      <w:headerReference w:type="default" r:id="rId7"/>
      <w:headerReference w:type="first" r:id="rId8"/>
      <w:footerReference w:type="first" r:id="rId9"/>
      <w:pgSz w:w="11906" w:h="16838" w:code="9"/>
      <w:pgMar w:top="1701" w:right="284" w:bottom="567" w:left="1134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E1AA" w14:textId="77777777" w:rsidR="00527F03" w:rsidRDefault="00527F03" w:rsidP="00DE6901">
      <w:pPr>
        <w:spacing w:after="0" w:line="240" w:lineRule="auto"/>
      </w:pPr>
      <w:r>
        <w:separator/>
      </w:r>
    </w:p>
  </w:endnote>
  <w:endnote w:type="continuationSeparator" w:id="0">
    <w:p w14:paraId="5C74062E" w14:textId="77777777" w:rsidR="00527F03" w:rsidRDefault="00527F03" w:rsidP="00DE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C154C" w14:textId="77777777" w:rsidR="00D608A4" w:rsidRPr="00D608A4" w:rsidRDefault="00D608A4" w:rsidP="00D608A4">
    <w:pPr>
      <w:spacing w:after="0" w:line="240" w:lineRule="auto"/>
      <w:rPr>
        <w:sz w:val="14"/>
      </w:rPr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Kontaktinformation i sidfot"/>
    </w:tblPr>
    <w:tblGrid>
      <w:gridCol w:w="2835"/>
      <w:gridCol w:w="2382"/>
      <w:gridCol w:w="1871"/>
      <w:gridCol w:w="1985"/>
    </w:tblGrid>
    <w:tr w:rsidR="009B45A4" w14:paraId="52C66FF9" w14:textId="77777777" w:rsidTr="000325B2">
      <w:tc>
        <w:tcPr>
          <w:tcW w:w="9073" w:type="dxa"/>
          <w:gridSpan w:val="4"/>
        </w:tcPr>
        <w:p w14:paraId="65E9BB61" w14:textId="77777777" w:rsidR="009B45A4" w:rsidRDefault="009B45A4" w:rsidP="009B45A4">
          <w:pPr>
            <w:pStyle w:val="Sidfot"/>
            <w:spacing w:line="200" w:lineRule="atLeast"/>
          </w:pPr>
          <w:r>
            <w:t>HUDDINGE KOMMUN</w:t>
          </w:r>
        </w:p>
      </w:tc>
    </w:tr>
    <w:tr w:rsidR="009B45A4" w14:paraId="3ECECCF4" w14:textId="77777777" w:rsidTr="000325B2">
      <w:tc>
        <w:tcPr>
          <w:tcW w:w="9073" w:type="dxa"/>
          <w:gridSpan w:val="4"/>
        </w:tcPr>
        <w:p w14:paraId="21C28757" w14:textId="77777777" w:rsidR="009B45A4" w:rsidRDefault="009B45A4">
          <w:pPr>
            <w:pStyle w:val="Sidfot"/>
          </w:pPr>
        </w:p>
      </w:tc>
    </w:tr>
    <w:tr w:rsidR="009B45A4" w14:paraId="12F7A4D5" w14:textId="77777777" w:rsidTr="00B35F17">
      <w:tc>
        <w:tcPr>
          <w:tcW w:w="2835" w:type="dxa"/>
        </w:tcPr>
        <w:p w14:paraId="1E9976E6" w14:textId="7D3FFFDD" w:rsidR="009B45A4" w:rsidRPr="009B45A4" w:rsidRDefault="003951F3" w:rsidP="003951F3">
          <w:pPr>
            <w:pStyle w:val="Sidfot"/>
            <w:rPr>
              <w:rFonts w:asciiTheme="minorHAnsi" w:hAnsiTheme="minorHAnsi"/>
              <w:sz w:val="24"/>
            </w:rPr>
          </w:pPr>
          <w:r>
            <w:t>Socialförvaltningen</w:t>
          </w:r>
        </w:p>
      </w:tc>
      <w:tc>
        <w:tcPr>
          <w:tcW w:w="2382" w:type="dxa"/>
        </w:tcPr>
        <w:p w14:paraId="00730942" w14:textId="77777777" w:rsidR="009B45A4" w:rsidRDefault="00000F3B" w:rsidP="00000F3B">
          <w:pPr>
            <w:pStyle w:val="Sidfot"/>
          </w:pPr>
          <w:r w:rsidRPr="00000F3B">
            <w:rPr>
              <w:i/>
            </w:rPr>
            <w:t>Post</w:t>
          </w:r>
          <w:r w:rsidR="009B45A4">
            <w:t xml:space="preserve"> </w:t>
          </w:r>
          <w:r w:rsidR="00527F03">
            <w:t>141 85 Huddinge</w:t>
          </w:r>
        </w:p>
      </w:tc>
      <w:tc>
        <w:tcPr>
          <w:tcW w:w="1871" w:type="dxa"/>
        </w:tcPr>
        <w:p w14:paraId="5836E930" w14:textId="77777777" w:rsidR="009B45A4" w:rsidRDefault="00664A3E" w:rsidP="0076220A">
          <w:pPr>
            <w:pStyle w:val="Sidfot"/>
          </w:pPr>
          <w:sdt>
            <w:sdtPr>
              <w:rPr>
                <w:i/>
              </w:rPr>
              <w:tag w:val="Vxl"/>
              <w:id w:val="563531806"/>
              <w:temporary/>
              <w:text/>
            </w:sdtPr>
            <w:sdtEndPr/>
            <w:sdtContent>
              <w:r w:rsidR="00D608A4" w:rsidRPr="00310262">
                <w:rPr>
                  <w:i/>
                </w:rPr>
                <w:t>T</w:t>
              </w:r>
              <w:r w:rsidR="00D608A4">
                <w:rPr>
                  <w:i/>
                </w:rPr>
                <w:t>fn</w:t>
              </w:r>
              <w:r w:rsidR="00D608A4" w:rsidRPr="00310262">
                <w:rPr>
                  <w:i/>
                </w:rPr>
                <w:t xml:space="preserve"> vxl</w:t>
              </w:r>
            </w:sdtContent>
          </w:sdt>
          <w:r w:rsidR="00D608A4">
            <w:t xml:space="preserve"> </w:t>
          </w:r>
          <w:sdt>
            <w:sdtPr>
              <w:tag w:val="swbFoot"/>
              <w:id w:val="1830786040"/>
              <w:text/>
            </w:sdtPr>
            <w:sdtEndPr/>
            <w:sdtContent>
              <w:r w:rsidR="00D608A4" w:rsidRPr="00511B52">
                <w:t>08-535 300 00</w:t>
              </w:r>
            </w:sdtContent>
          </w:sdt>
        </w:p>
      </w:tc>
      <w:tc>
        <w:tcPr>
          <w:tcW w:w="1985" w:type="dxa"/>
        </w:tcPr>
        <w:p w14:paraId="4D9CC9D4" w14:textId="77777777" w:rsidR="009B45A4" w:rsidRDefault="00527F03">
          <w:pPr>
            <w:pStyle w:val="Sidfot"/>
          </w:pPr>
          <w:r>
            <w:t>saf@huddinge.se</w:t>
          </w:r>
        </w:p>
      </w:tc>
    </w:tr>
    <w:tr w:rsidR="009B45A4" w14:paraId="6FFEE088" w14:textId="77777777" w:rsidTr="00B35F17">
      <w:tc>
        <w:tcPr>
          <w:tcW w:w="2835" w:type="dxa"/>
        </w:tcPr>
        <w:p w14:paraId="417B388D" w14:textId="77777777" w:rsidR="009B45A4" w:rsidRDefault="009B45A4">
          <w:pPr>
            <w:pStyle w:val="Sidfot"/>
          </w:pPr>
        </w:p>
      </w:tc>
      <w:tc>
        <w:tcPr>
          <w:tcW w:w="2382" w:type="dxa"/>
        </w:tcPr>
        <w:p w14:paraId="2F354367" w14:textId="77777777" w:rsidR="009B45A4" w:rsidRDefault="009B45A4" w:rsidP="00000F3B">
          <w:pPr>
            <w:pStyle w:val="Sidfot"/>
          </w:pPr>
        </w:p>
      </w:tc>
      <w:tc>
        <w:tcPr>
          <w:tcW w:w="1871" w:type="dxa"/>
        </w:tcPr>
        <w:p w14:paraId="29679984" w14:textId="77777777" w:rsidR="009B45A4" w:rsidRDefault="009B45A4" w:rsidP="00DE01FE">
          <w:pPr>
            <w:pStyle w:val="Sidfot"/>
          </w:pPr>
        </w:p>
      </w:tc>
      <w:tc>
        <w:tcPr>
          <w:tcW w:w="1985" w:type="dxa"/>
        </w:tcPr>
        <w:p w14:paraId="0679214B" w14:textId="77777777" w:rsidR="009B45A4" w:rsidRDefault="00527F03">
          <w:pPr>
            <w:pStyle w:val="Sidfot"/>
          </w:pPr>
          <w:r>
            <w:t>www.huddinge.se</w:t>
          </w:r>
        </w:p>
      </w:tc>
    </w:tr>
  </w:tbl>
  <w:p w14:paraId="1FF8BAA4" w14:textId="77777777" w:rsidR="009B45A4" w:rsidRPr="009B45A4" w:rsidRDefault="004A7D3A" w:rsidP="009B45A4">
    <w:pPr>
      <w:pStyle w:val="Sidfot"/>
      <w:spacing w:line="240" w:lineRule="auto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A31D0" wp14:editId="6755CDE7">
              <wp:simplePos x="0" y="0"/>
              <wp:positionH relativeFrom="column">
                <wp:posOffset>-615823</wp:posOffset>
              </wp:positionH>
              <wp:positionV relativeFrom="page">
                <wp:posOffset>7360031</wp:posOffset>
              </wp:positionV>
              <wp:extent cx="471600" cy="2052000"/>
              <wp:effectExtent l="0" t="0" r="5080" b="571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600" cy="205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sz w:val="14"/>
                            </w:rPr>
                            <w:alias w:val="ccID"/>
                            <w:tag w:val="ccID"/>
                            <w:id w:val="-2058844418"/>
                            <w:text/>
                          </w:sdtPr>
                          <w:sdtEndPr/>
                          <w:sdtContent>
                            <w:p w14:paraId="0FFA8626" w14:textId="47FB906D" w:rsidR="004A7D3A" w:rsidRPr="004A7D3A" w:rsidRDefault="00986ECC">
                              <w:pPr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SAF-KVA-0045-</w:t>
                              </w:r>
                              <w:r w:rsidR="003951F3">
                                <w:rPr>
                                  <w:sz w:val="14"/>
                                </w:rPr>
                                <w:t>210423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A31D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-48.5pt;margin-top:579.55pt;width:37.15pt;height:16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vhjOQIAAGwEAAAOAAAAZHJzL2Uyb0RvYy54bWysVE1v2zAMvQ/YfxB0X+1k6weCOkXWosOA&#10;oi3QDD0rstwYkEWNUmJ3v35Pctxu3U7DLjLFL/E9kj6/GDor9oZDS66Ss6NSCuM01a17quS39fWH&#10;MylCVK5Wlpyp5LMJ8mL5/t157xdmTluytWGBJC4sel/JbYx+URRBb02nwhF542BsiDsVceWnombV&#10;I3tni3lZnhQ9ce2ZtAkB2qvRKJc5f9MYHe+aJpgobCVRW8wn53OTzmJ5rhZPrPy21Ycy1D9U0anW&#10;4dGXVFcqKrHj9o9UXauZAjXxSFNXUNO02mQMQDMr36B52CpvMhaQE/wLTeH/pdW3+3sWbV3JuRRO&#10;dWjR2gyRd6h/ntjpfVjA6cHDLQ6faUCXJ32AMoEeGu7SF3AE7OD5+YVbJBMayk+ns5MSFg3TvDxG&#10;7zL5xWu05xC/GOpEEirJ6F2mVO1vQkQlcJ1c0mOBbFtft9bmS5oXc2lZ7BU6bWOuERG/eVkn+kqe&#10;fDwuc2JHKXzMbB0eSFhHTEmKw2Y4ELCh+hn4mcb5CV5ftyjyRoV4rxgDA2BYgniHo7GER+ggSbEl&#10;/vE3ffKvZDrnpwjvMYOVDN93io0U9qtDk6GOk8CTsJkEt+suCWBn2DCvs4gAjnYSG6buEeuxSg/B&#10;pJxGMZWMk3gZx03AemmzWmUnjKVX8cY9eJ1SJ3IT6+vhUbE/tCaiqbc0TadavOnQ6JsiHa12kZo2&#10;ty9xOhJ5oBojnbt6WL+0M7/es9frT2L5EwAA//8DAFBLAwQUAAYACAAAACEAqBQkSN8AAAANAQAA&#10;DwAAAGRycy9kb3ducmV2LnhtbEyPzW6DMBCE75X6DtZW6qUiBtQ0QDBRf3NP2gdw8BYIeI2wk9C3&#10;7/bUHHdmNPtNuZntIM44+c6RgmQRg0CqnemoUfD1+RFlIHzQZPTgCBX8oIdNdXtT6sK4C+3wvA+N&#10;4BLyhVbQhjAWUvq6Rav9wo1I7H27yerA59RIM+kLl9tBpnH8JK3uiD+0esTXFut+f7IKHnYvfThu&#10;XV9Tk+fybRln2/ldqfu7+XkNIuAc/sPwh8/oUDHTwZ3IeDEoiPIVbwlsJMs8AcGRKE1XIA4sPWZp&#10;CrIq5fWK6hcAAP//AwBQSwECLQAUAAYACAAAACEAtoM4kv4AAADhAQAAEwAAAAAAAAAAAAAAAAAA&#10;AAAAW0NvbnRlbnRfVHlwZXNdLnhtbFBLAQItABQABgAIAAAAIQA4/SH/1gAAAJQBAAALAAAAAAAA&#10;AAAAAAAAAC8BAABfcmVscy8ucmVsc1BLAQItABQABgAIAAAAIQAYmvhjOQIAAGwEAAAOAAAAAAAA&#10;AAAAAAAAAC4CAABkcnMvZTJvRG9jLnhtbFBLAQItABQABgAIAAAAIQCoFCRI3wAAAA0BAAAPAAAA&#10;AAAAAAAAAAAAAJMEAABkcnMvZG93bnJldi54bWxQSwUGAAAAAAQABADzAAAAnwUAAAAA&#10;" fillcolor="white [3201]" stroked="f" strokeweight=".5pt">
              <v:textbox style="layout-flow:vertical;mso-layout-flow-alt:bottom-to-top" inset="0,0,0,0">
                <w:txbxContent>
                  <w:sdt>
                    <w:sdtPr>
                      <w:rPr>
                        <w:sz w:val="14"/>
                      </w:rPr>
                      <w:alias w:val="ccID"/>
                      <w:tag w:val="ccID"/>
                      <w:id w:val="-2058844418"/>
                      <w:text/>
                    </w:sdtPr>
                    <w:sdtEndPr/>
                    <w:sdtContent>
                      <w:p w14:paraId="0FFA8626" w14:textId="47FB906D" w:rsidR="004A7D3A" w:rsidRPr="004A7D3A" w:rsidRDefault="00986ECC">
                        <w:pPr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SAF-KVA-0045-</w:t>
                        </w:r>
                        <w:r w:rsidR="003951F3">
                          <w:rPr>
                            <w:sz w:val="14"/>
                          </w:rPr>
                          <w:t>210423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922DE" w14:textId="77777777" w:rsidR="00527F03" w:rsidRDefault="00527F03" w:rsidP="00DE6901">
      <w:pPr>
        <w:spacing w:after="0" w:line="240" w:lineRule="auto"/>
      </w:pPr>
      <w:r>
        <w:separator/>
      </w:r>
    </w:p>
  </w:footnote>
  <w:footnote w:type="continuationSeparator" w:id="0">
    <w:p w14:paraId="28BB67EE" w14:textId="77777777" w:rsidR="00527F03" w:rsidRDefault="00527F03" w:rsidP="00DE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696"/>
      <w:gridCol w:w="4339"/>
      <w:gridCol w:w="602"/>
    </w:tblGrid>
    <w:tr w:rsidR="00325FE6" w:rsidRPr="007C0318" w14:paraId="1253006F" w14:textId="77777777" w:rsidTr="007A313D">
      <w:trPr>
        <w:trHeight w:hRule="exact" w:val="624"/>
      </w:trPr>
      <w:tc>
        <w:tcPr>
          <w:tcW w:w="4696" w:type="dxa"/>
        </w:tcPr>
        <w:p w14:paraId="3ED83CC6" w14:textId="77777777" w:rsidR="00325FE6" w:rsidRPr="007C0318" w:rsidRDefault="00325FE6" w:rsidP="00325FE6">
          <w:pPr>
            <w:pStyle w:val="Sidhuvud"/>
            <w:rPr>
              <w:rFonts w:cstheme="majorHAnsi"/>
            </w:rPr>
          </w:pPr>
        </w:p>
      </w:tc>
      <w:tc>
        <w:tcPr>
          <w:tcW w:w="4339" w:type="dxa"/>
        </w:tcPr>
        <w:sdt>
          <w:sdtPr>
            <w:rPr>
              <w:rFonts w:cstheme="majorHAnsi"/>
            </w:rPr>
            <w:alias w:val="ccNamn"/>
            <w:tag w:val="ccNamn"/>
            <w:id w:val="-111537181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8A03B98" w14:textId="77777777" w:rsidR="00325FE6" w:rsidRPr="007C0318" w:rsidRDefault="00527F03" w:rsidP="00325FE6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RAPPORT</w:t>
              </w:r>
            </w:p>
          </w:sdtContent>
        </w:sdt>
        <w:p w14:paraId="061AEA86" w14:textId="77777777" w:rsidR="00325FE6" w:rsidRPr="007C0318" w:rsidRDefault="001F3216" w:rsidP="00325FE6">
          <w:pPr>
            <w:pStyle w:val="Sidhuvud"/>
            <w:rPr>
              <w:rFonts w:cstheme="majorHAnsi"/>
            </w:rPr>
          </w:pPr>
          <w:r w:rsidRPr="00527F03">
            <w:rPr>
              <w:rFonts w:cstheme="majorHAnsi"/>
              <w:b/>
            </w:rPr>
            <w:t>Lex Sarah</w:t>
          </w:r>
        </w:p>
      </w:tc>
      <w:tc>
        <w:tcPr>
          <w:tcW w:w="602" w:type="dxa"/>
        </w:tcPr>
        <w:p w14:paraId="51A3C1EA" w14:textId="5A70DCBE" w:rsidR="00325FE6" w:rsidRPr="007C0318" w:rsidRDefault="00325FE6" w:rsidP="00325FE6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664A3E">
            <w:rPr>
              <w:rStyle w:val="Sidnummer"/>
              <w:rFonts w:cstheme="majorHAnsi"/>
              <w:noProof/>
            </w:rPr>
            <w:t>3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664A3E">
            <w:rPr>
              <w:rStyle w:val="Sidnummer"/>
              <w:rFonts w:cstheme="majorHAnsi"/>
              <w:noProof/>
            </w:rPr>
            <w:t>3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15444E4F" w14:textId="77777777" w:rsidR="00703D6A" w:rsidRPr="00325FE6" w:rsidRDefault="00325FE6" w:rsidP="00325FE6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70528" behindDoc="0" locked="0" layoutInCell="1" allowOverlap="1" wp14:anchorId="1A56E6A5" wp14:editId="12DB0C47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5" name="Bildobjekt 5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637" w:type="dxa"/>
      <w:tblInd w:w="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Information i sidhuvud"/>
    </w:tblPr>
    <w:tblGrid>
      <w:gridCol w:w="4696"/>
      <w:gridCol w:w="4339"/>
      <w:gridCol w:w="602"/>
    </w:tblGrid>
    <w:tr w:rsidR="005273DC" w:rsidRPr="007C0318" w14:paraId="122EA3EA" w14:textId="77777777" w:rsidTr="00527F03">
      <w:trPr>
        <w:trHeight w:hRule="exact" w:val="1129"/>
      </w:trPr>
      <w:tc>
        <w:tcPr>
          <w:tcW w:w="4696" w:type="dxa"/>
        </w:tcPr>
        <w:p w14:paraId="6D45E6C3" w14:textId="77777777" w:rsidR="005273DC" w:rsidRPr="007C0318" w:rsidRDefault="005273DC" w:rsidP="005273DC">
          <w:pPr>
            <w:pStyle w:val="Sidhuvud"/>
            <w:rPr>
              <w:rFonts w:cstheme="majorHAnsi"/>
            </w:rPr>
          </w:pPr>
        </w:p>
      </w:tc>
      <w:tc>
        <w:tcPr>
          <w:tcW w:w="4339" w:type="dxa"/>
        </w:tcPr>
        <w:sdt>
          <w:sdtPr>
            <w:rPr>
              <w:rFonts w:cstheme="majorHAnsi"/>
            </w:rPr>
            <w:alias w:val="ccNamn"/>
            <w:tag w:val="ccNamn"/>
            <w:id w:val="-1700545314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2DB2BC67" w14:textId="77777777" w:rsidR="007C0318" w:rsidRPr="007C0318" w:rsidRDefault="00527F03" w:rsidP="007C0318">
              <w:pPr>
                <w:pStyle w:val="Doknamn"/>
                <w:jc w:val="left"/>
                <w:rPr>
                  <w:rFonts w:cstheme="majorHAnsi"/>
                </w:rPr>
              </w:pPr>
              <w:r>
                <w:rPr>
                  <w:rFonts w:cstheme="majorHAnsi"/>
                </w:rPr>
                <w:t>RAPPORT</w:t>
              </w:r>
            </w:p>
          </w:sdtContent>
        </w:sdt>
        <w:p w14:paraId="3CF2951C" w14:textId="77777777" w:rsidR="005273DC" w:rsidRPr="007C0318" w:rsidRDefault="00527F03" w:rsidP="00527F03">
          <w:pPr>
            <w:pStyle w:val="Sidhuvud"/>
            <w:rPr>
              <w:rFonts w:cstheme="majorHAnsi"/>
            </w:rPr>
          </w:pPr>
          <w:r w:rsidRPr="00527F03">
            <w:rPr>
              <w:rFonts w:cstheme="majorHAnsi"/>
            </w:rPr>
            <w:t>Rapport om missförhållanden eller påtaglig risk för</w:t>
          </w:r>
          <w:r>
            <w:rPr>
              <w:rFonts w:cstheme="majorHAnsi"/>
            </w:rPr>
            <w:t xml:space="preserve"> </w:t>
          </w:r>
          <w:r w:rsidRPr="00527F03">
            <w:rPr>
              <w:rFonts w:cstheme="majorHAnsi"/>
            </w:rPr>
            <w:t>miss</w:t>
          </w:r>
          <w:r>
            <w:rPr>
              <w:rFonts w:cstheme="majorHAnsi"/>
            </w:rPr>
            <w:softHyphen/>
          </w:r>
          <w:r w:rsidRPr="00527F03">
            <w:rPr>
              <w:rFonts w:cstheme="majorHAnsi"/>
            </w:rPr>
            <w:t>förhållanden enligt 14 kap. 3 § socialtjänstlagen (SoL)</w:t>
          </w:r>
          <w:r>
            <w:rPr>
              <w:rFonts w:cstheme="majorHAnsi"/>
            </w:rPr>
            <w:t xml:space="preserve"> </w:t>
          </w:r>
          <w:r w:rsidRPr="00527F03">
            <w:rPr>
              <w:rFonts w:cstheme="majorHAnsi"/>
            </w:rPr>
            <w:t xml:space="preserve">eller </w:t>
          </w:r>
          <w:r>
            <w:rPr>
              <w:rFonts w:cstheme="majorHAnsi"/>
            </w:rPr>
            <w:br/>
          </w:r>
          <w:r w:rsidRPr="00527F03">
            <w:rPr>
              <w:rFonts w:cstheme="majorHAnsi"/>
            </w:rPr>
            <w:t>24 b § lagen om stöd och service till vissa</w:t>
          </w:r>
          <w:r>
            <w:rPr>
              <w:rFonts w:cstheme="majorHAnsi"/>
            </w:rPr>
            <w:t xml:space="preserve"> </w:t>
          </w:r>
          <w:r w:rsidRPr="00527F03">
            <w:rPr>
              <w:rFonts w:cstheme="majorHAnsi"/>
            </w:rPr>
            <w:t xml:space="preserve">funktionshindrade (LSS) </w:t>
          </w:r>
          <w:r w:rsidRPr="00527F03">
            <w:rPr>
              <w:rFonts w:cstheme="majorHAnsi"/>
              <w:b/>
            </w:rPr>
            <w:t>– Lex Sarah</w:t>
          </w:r>
        </w:p>
      </w:tc>
      <w:tc>
        <w:tcPr>
          <w:tcW w:w="602" w:type="dxa"/>
        </w:tcPr>
        <w:p w14:paraId="414F16E8" w14:textId="20074317" w:rsidR="005273DC" w:rsidRPr="007C0318" w:rsidRDefault="005273DC" w:rsidP="005273DC">
          <w:pPr>
            <w:pStyle w:val="Sidhuvud"/>
            <w:jc w:val="right"/>
            <w:rPr>
              <w:rStyle w:val="Sidnummer"/>
              <w:rFonts w:cstheme="majorHAnsi"/>
            </w:rPr>
          </w:pP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PAGE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664A3E">
            <w:rPr>
              <w:rStyle w:val="Sidnummer"/>
              <w:rFonts w:cstheme="majorHAnsi"/>
              <w:noProof/>
            </w:rPr>
            <w:t>1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 xml:space="preserve"> (</w:t>
          </w:r>
          <w:r w:rsidRPr="007C0318">
            <w:rPr>
              <w:rStyle w:val="Sidnummer"/>
              <w:rFonts w:cstheme="majorHAnsi"/>
            </w:rPr>
            <w:fldChar w:fldCharType="begin"/>
          </w:r>
          <w:r w:rsidRPr="007C0318">
            <w:rPr>
              <w:rStyle w:val="Sidnummer"/>
              <w:rFonts w:cstheme="majorHAnsi"/>
            </w:rPr>
            <w:instrText xml:space="preserve"> NUMPAGES  \* Arabic  \* MERGEFORMAT </w:instrText>
          </w:r>
          <w:r w:rsidRPr="007C0318">
            <w:rPr>
              <w:rStyle w:val="Sidnummer"/>
              <w:rFonts w:cstheme="majorHAnsi"/>
            </w:rPr>
            <w:fldChar w:fldCharType="separate"/>
          </w:r>
          <w:r w:rsidR="00664A3E">
            <w:rPr>
              <w:rStyle w:val="Sidnummer"/>
              <w:rFonts w:cstheme="majorHAnsi"/>
              <w:noProof/>
            </w:rPr>
            <w:t>3</w:t>
          </w:r>
          <w:r w:rsidRPr="007C0318">
            <w:rPr>
              <w:rStyle w:val="Sidnummer"/>
              <w:rFonts w:cstheme="majorHAnsi"/>
            </w:rPr>
            <w:fldChar w:fldCharType="end"/>
          </w:r>
          <w:r w:rsidRPr="007C0318">
            <w:rPr>
              <w:rStyle w:val="Sidnummer"/>
              <w:rFonts w:cstheme="majorHAnsi"/>
            </w:rPr>
            <w:t>)</w:t>
          </w:r>
        </w:p>
      </w:tc>
    </w:tr>
  </w:tbl>
  <w:p w14:paraId="2253157C" w14:textId="77777777" w:rsidR="00DE6901" w:rsidRPr="007C0318" w:rsidRDefault="005273DC">
    <w:pPr>
      <w:pStyle w:val="Sidhuvud"/>
      <w:rPr>
        <w:rFonts w:cstheme="majorHAnsi"/>
      </w:rPr>
    </w:pPr>
    <w:r w:rsidRPr="007C0318">
      <w:rPr>
        <w:rFonts w:cstheme="majorHAnsi"/>
        <w:noProof/>
        <w:lang w:eastAsia="sv-SE"/>
      </w:rPr>
      <w:drawing>
        <wp:anchor distT="0" distB="0" distL="114300" distR="114300" simplePos="0" relativeHeight="251665408" behindDoc="0" locked="0" layoutInCell="1" allowOverlap="1" wp14:anchorId="1C0A9F00" wp14:editId="5E827367">
          <wp:simplePos x="0" y="0"/>
          <wp:positionH relativeFrom="page">
            <wp:posOffset>720090</wp:posOffset>
          </wp:positionH>
          <wp:positionV relativeFrom="page">
            <wp:posOffset>363855</wp:posOffset>
          </wp:positionV>
          <wp:extent cx="1620000" cy="453600"/>
          <wp:effectExtent l="0" t="0" r="0" b="3810"/>
          <wp:wrapNone/>
          <wp:docPr id="10" name="Bildobjekt 10" descr="Logotyp Huddinge kommun" title="Logotyp Huddinge komm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_000\Dropbox (Learningpoint.se)\Learningpoint Gemensam\Kunder\H\Huddinge kommun\P1 - Mallpaket\Grafik\omgjordaLoggor\LogoSvartVit5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4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03"/>
    <w:rsid w:val="00000499"/>
    <w:rsid w:val="00000F3B"/>
    <w:rsid w:val="00011DF0"/>
    <w:rsid w:val="00015588"/>
    <w:rsid w:val="000203FF"/>
    <w:rsid w:val="000325B2"/>
    <w:rsid w:val="0005281D"/>
    <w:rsid w:val="00057543"/>
    <w:rsid w:val="00067BDA"/>
    <w:rsid w:val="00070F09"/>
    <w:rsid w:val="00090F16"/>
    <w:rsid w:val="000C3AA3"/>
    <w:rsid w:val="0010112E"/>
    <w:rsid w:val="0010273F"/>
    <w:rsid w:val="00104CA8"/>
    <w:rsid w:val="0010510A"/>
    <w:rsid w:val="001350ED"/>
    <w:rsid w:val="00136C0D"/>
    <w:rsid w:val="00144C5C"/>
    <w:rsid w:val="0016600C"/>
    <w:rsid w:val="001812F5"/>
    <w:rsid w:val="001873E0"/>
    <w:rsid w:val="00191B5B"/>
    <w:rsid w:val="001936A8"/>
    <w:rsid w:val="001A4B62"/>
    <w:rsid w:val="001B2531"/>
    <w:rsid w:val="001B30C5"/>
    <w:rsid w:val="001C4057"/>
    <w:rsid w:val="001E56C7"/>
    <w:rsid w:val="001F3216"/>
    <w:rsid w:val="002004A4"/>
    <w:rsid w:val="002230F2"/>
    <w:rsid w:val="0023414A"/>
    <w:rsid w:val="00242AEE"/>
    <w:rsid w:val="00281A7B"/>
    <w:rsid w:val="002D3ACA"/>
    <w:rsid w:val="002E7B2B"/>
    <w:rsid w:val="00310262"/>
    <w:rsid w:val="00324EB0"/>
    <w:rsid w:val="00325FE6"/>
    <w:rsid w:val="00335B0A"/>
    <w:rsid w:val="00355039"/>
    <w:rsid w:val="0037723F"/>
    <w:rsid w:val="003951F3"/>
    <w:rsid w:val="003C1C9C"/>
    <w:rsid w:val="003C7D22"/>
    <w:rsid w:val="003E564C"/>
    <w:rsid w:val="003E6F87"/>
    <w:rsid w:val="004040AA"/>
    <w:rsid w:val="004401D8"/>
    <w:rsid w:val="00452797"/>
    <w:rsid w:val="00467F7C"/>
    <w:rsid w:val="00473FA4"/>
    <w:rsid w:val="00474B5E"/>
    <w:rsid w:val="00476166"/>
    <w:rsid w:val="004862E8"/>
    <w:rsid w:val="00490211"/>
    <w:rsid w:val="004933AA"/>
    <w:rsid w:val="00493A22"/>
    <w:rsid w:val="004A50CF"/>
    <w:rsid w:val="004A7D3A"/>
    <w:rsid w:val="004C6E70"/>
    <w:rsid w:val="00511B52"/>
    <w:rsid w:val="005273DC"/>
    <w:rsid w:val="00527F03"/>
    <w:rsid w:val="00556AA5"/>
    <w:rsid w:val="00561867"/>
    <w:rsid w:val="00563E3B"/>
    <w:rsid w:val="005A00F6"/>
    <w:rsid w:val="005A3A44"/>
    <w:rsid w:val="005A4F46"/>
    <w:rsid w:val="005C3A72"/>
    <w:rsid w:val="005D6E3B"/>
    <w:rsid w:val="00600A73"/>
    <w:rsid w:val="00607679"/>
    <w:rsid w:val="00610E7C"/>
    <w:rsid w:val="006123D5"/>
    <w:rsid w:val="006214AA"/>
    <w:rsid w:val="006233BA"/>
    <w:rsid w:val="0063574F"/>
    <w:rsid w:val="00654B3B"/>
    <w:rsid w:val="00664A3E"/>
    <w:rsid w:val="006C04D2"/>
    <w:rsid w:val="006D4538"/>
    <w:rsid w:val="006D66DC"/>
    <w:rsid w:val="006E3370"/>
    <w:rsid w:val="00703D6A"/>
    <w:rsid w:val="007327B3"/>
    <w:rsid w:val="0076220A"/>
    <w:rsid w:val="00785C79"/>
    <w:rsid w:val="00797AF6"/>
    <w:rsid w:val="007C0318"/>
    <w:rsid w:val="007C4322"/>
    <w:rsid w:val="007D04B4"/>
    <w:rsid w:val="00812E6A"/>
    <w:rsid w:val="00814B40"/>
    <w:rsid w:val="0082246C"/>
    <w:rsid w:val="00823D5F"/>
    <w:rsid w:val="008527F2"/>
    <w:rsid w:val="008739E4"/>
    <w:rsid w:val="00885364"/>
    <w:rsid w:val="00892861"/>
    <w:rsid w:val="00914CA6"/>
    <w:rsid w:val="009228AE"/>
    <w:rsid w:val="00925F20"/>
    <w:rsid w:val="00936CB1"/>
    <w:rsid w:val="009464A2"/>
    <w:rsid w:val="00951EC1"/>
    <w:rsid w:val="009542AC"/>
    <w:rsid w:val="00986ECC"/>
    <w:rsid w:val="00990315"/>
    <w:rsid w:val="009A074E"/>
    <w:rsid w:val="009A4ED7"/>
    <w:rsid w:val="009B45A4"/>
    <w:rsid w:val="009C2674"/>
    <w:rsid w:val="009C4146"/>
    <w:rsid w:val="009E70E7"/>
    <w:rsid w:val="00A13BA2"/>
    <w:rsid w:val="00A31285"/>
    <w:rsid w:val="00A313A8"/>
    <w:rsid w:val="00A46015"/>
    <w:rsid w:val="00A54897"/>
    <w:rsid w:val="00A7778B"/>
    <w:rsid w:val="00A84237"/>
    <w:rsid w:val="00A8483A"/>
    <w:rsid w:val="00A84FCB"/>
    <w:rsid w:val="00AB489D"/>
    <w:rsid w:val="00AB5C99"/>
    <w:rsid w:val="00AE047E"/>
    <w:rsid w:val="00B073D3"/>
    <w:rsid w:val="00B15366"/>
    <w:rsid w:val="00B27585"/>
    <w:rsid w:val="00B31D66"/>
    <w:rsid w:val="00B35F17"/>
    <w:rsid w:val="00B40276"/>
    <w:rsid w:val="00B428ED"/>
    <w:rsid w:val="00B5410E"/>
    <w:rsid w:val="00B84911"/>
    <w:rsid w:val="00B94647"/>
    <w:rsid w:val="00B97953"/>
    <w:rsid w:val="00BA1265"/>
    <w:rsid w:val="00BA3D93"/>
    <w:rsid w:val="00BA454B"/>
    <w:rsid w:val="00BB7B2C"/>
    <w:rsid w:val="00C31149"/>
    <w:rsid w:val="00C44915"/>
    <w:rsid w:val="00C46EDA"/>
    <w:rsid w:val="00C54315"/>
    <w:rsid w:val="00C60C1B"/>
    <w:rsid w:val="00C80CCB"/>
    <w:rsid w:val="00C85693"/>
    <w:rsid w:val="00C95D0F"/>
    <w:rsid w:val="00CA1926"/>
    <w:rsid w:val="00CC475E"/>
    <w:rsid w:val="00CE746D"/>
    <w:rsid w:val="00D22DAF"/>
    <w:rsid w:val="00D30927"/>
    <w:rsid w:val="00D46374"/>
    <w:rsid w:val="00D532B2"/>
    <w:rsid w:val="00D608A4"/>
    <w:rsid w:val="00D761BB"/>
    <w:rsid w:val="00D86CF9"/>
    <w:rsid w:val="00D96DF3"/>
    <w:rsid w:val="00DA17C4"/>
    <w:rsid w:val="00DD1199"/>
    <w:rsid w:val="00DD645E"/>
    <w:rsid w:val="00DD64DF"/>
    <w:rsid w:val="00DE01FE"/>
    <w:rsid w:val="00DE180E"/>
    <w:rsid w:val="00DE6901"/>
    <w:rsid w:val="00E017B6"/>
    <w:rsid w:val="00E02CFE"/>
    <w:rsid w:val="00E061A1"/>
    <w:rsid w:val="00E2727E"/>
    <w:rsid w:val="00E34200"/>
    <w:rsid w:val="00E86F3F"/>
    <w:rsid w:val="00E969DA"/>
    <w:rsid w:val="00EB3AF4"/>
    <w:rsid w:val="00ED581D"/>
    <w:rsid w:val="00EE2B08"/>
    <w:rsid w:val="00F0124C"/>
    <w:rsid w:val="00F10191"/>
    <w:rsid w:val="00F46461"/>
    <w:rsid w:val="00F47C95"/>
    <w:rsid w:val="00F70198"/>
    <w:rsid w:val="00FA7012"/>
    <w:rsid w:val="00FB147C"/>
    <w:rsid w:val="00FC202B"/>
    <w:rsid w:val="00FD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1B897E1"/>
  <w15:docId w15:val="{A185EEA7-5C0A-4321-B9D7-C6323FE6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2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F20"/>
    <w:rPr>
      <w:rFonts w:asciiTheme="majorHAnsi" w:eastAsiaTheme="minorEastAsia" w:hAnsiTheme="majorHAnsi"/>
      <w:sz w:val="22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D608A4"/>
    <w:pPr>
      <w:keepNext/>
      <w:keepLines/>
      <w:spacing w:before="120" w:line="240" w:lineRule="atLeast"/>
      <w:outlineLvl w:val="0"/>
    </w:pPr>
    <w:rPr>
      <w:rFonts w:eastAsiaTheme="majorEastAsia" w:cstheme="majorBidi"/>
      <w:b/>
      <w:sz w:val="2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490211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0211"/>
    <w:pPr>
      <w:keepNext/>
      <w:keepLines/>
      <w:spacing w:after="0"/>
      <w:outlineLvl w:val="2"/>
    </w:pPr>
    <w:rPr>
      <w:rFonts w:eastAsiaTheme="majorEastAsia" w:cstheme="majorBidi"/>
    </w:rPr>
  </w:style>
  <w:style w:type="paragraph" w:styleId="Rubrik4">
    <w:name w:val="heading 4"/>
    <w:basedOn w:val="Normal"/>
    <w:next w:val="Normal"/>
    <w:link w:val="Rubrik4Char"/>
    <w:uiPriority w:val="9"/>
    <w:qFormat/>
    <w:rsid w:val="00490211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eastAsiaTheme="majorEastAsia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08A4"/>
    <w:rPr>
      <w:rFonts w:asciiTheme="majorHAnsi" w:eastAsiaTheme="majorEastAsia" w:hAnsiTheme="majorHAnsi" w:cstheme="majorBidi"/>
      <w:b/>
      <w:sz w:val="2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490211"/>
    <w:rPr>
      <w:rFonts w:asciiTheme="majorHAnsi" w:eastAsiaTheme="majorEastAsia" w:hAnsiTheme="majorHAnsi" w:cstheme="majorBidi"/>
      <w:b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490211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490211"/>
    <w:rPr>
      <w:rFonts w:asciiTheme="majorHAnsi" w:eastAsiaTheme="majorEastAsia" w:hAnsiTheme="majorHAnsi" w:cstheme="majorBidi"/>
      <w:i/>
      <w:iCs/>
      <w:sz w:val="22"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E969DA"/>
    <w:pPr>
      <w:spacing w:after="0" w:line="200" w:lineRule="atLeast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E969DA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unhideWhenUsed/>
    <w:rsid w:val="007C0318"/>
    <w:pPr>
      <w:tabs>
        <w:tab w:val="center" w:pos="4536"/>
        <w:tab w:val="right" w:pos="9072"/>
      </w:tabs>
      <w:spacing w:after="0" w:line="180" w:lineRule="atLeast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C0318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BA1265"/>
    <w:pPr>
      <w:spacing w:after="0" w:line="230" w:lineRule="atLeast"/>
    </w:pPr>
    <w:rPr>
      <w:sz w:val="20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C95D0F"/>
    <w:pPr>
      <w:spacing w:line="280" w:lineRule="atLeast"/>
      <w:jc w:val="right"/>
    </w:pPr>
    <w:rPr>
      <w:b/>
      <w:caps/>
      <w:sz w:val="24"/>
    </w:rPr>
  </w:style>
  <w:style w:type="paragraph" w:customStyle="1" w:styleId="Blankettinstruktion">
    <w:name w:val="Blankettinstruktion"/>
    <w:basedOn w:val="Adressuppgifter"/>
    <w:uiPriority w:val="2"/>
    <w:qFormat/>
    <w:rsid w:val="007D04B4"/>
    <w:rPr>
      <w:b/>
      <w:sz w:val="18"/>
    </w:rPr>
  </w:style>
  <w:style w:type="paragraph" w:customStyle="1" w:styleId="Tabellrubrik">
    <w:name w:val="Tabellrubrik"/>
    <w:basedOn w:val="Handlggare"/>
    <w:qFormat/>
    <w:rsid w:val="00D608A4"/>
    <w:pPr>
      <w:spacing w:line="240" w:lineRule="auto"/>
    </w:pPr>
  </w:style>
  <w:style w:type="paragraph" w:customStyle="1" w:styleId="Tabelltext">
    <w:name w:val="Tabelltext"/>
    <w:basedOn w:val="Tabellrubrik"/>
    <w:qFormat/>
    <w:rsid w:val="00C54315"/>
    <w:rPr>
      <w:rFonts w:ascii="Courier New" w:hAnsi="Courier New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5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5366"/>
    <w:rPr>
      <w:rFonts w:ascii="Segoe UI" w:eastAsiaTheme="minorEastAsia" w:hAnsi="Segoe UI" w:cs="Segoe UI"/>
      <w:sz w:val="18"/>
      <w:szCs w:val="18"/>
      <w:lang w:eastAsia="zh-CN"/>
    </w:rPr>
  </w:style>
  <w:style w:type="table" w:customStyle="1" w:styleId="Blankett">
    <w:name w:val="Blankett"/>
    <w:basedOn w:val="Normaltabell"/>
    <w:uiPriority w:val="99"/>
    <w:rsid w:val="006214AA"/>
    <w:pPr>
      <w:spacing w:after="0" w:line="240" w:lineRule="auto"/>
    </w:pPr>
    <w:tblPr>
      <w:tblCellMar>
        <w:left w:w="57" w:type="dxa"/>
        <w:right w:w="57" w:type="dxa"/>
      </w:tblCellMar>
    </w:tblPr>
  </w:style>
  <w:style w:type="character" w:styleId="Hyperlnk">
    <w:name w:val="Hyperlink"/>
    <w:basedOn w:val="Standardstycketeckensnitt"/>
    <w:uiPriority w:val="99"/>
    <w:unhideWhenUsed/>
    <w:rsid w:val="00D86C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allar\Gemensamma\Blankett.dotm" TargetMode="External"/></Relationship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8FC49-9555-46B3-8246-57063FB7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Blankett.dotm</Template>
  <TotalTime>4</TotalTime>
  <Pages>3</Pages>
  <Words>258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Huddinge kommun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Öhman, Angelica</dc:creator>
  <cp:lastModifiedBy>Ringius, Victoria</cp:lastModifiedBy>
  <cp:revision>3</cp:revision>
  <cp:lastPrinted>2018-02-01T08:34:00Z</cp:lastPrinted>
  <dcterms:created xsi:type="dcterms:W3CDTF">2021-04-23T08:48:00Z</dcterms:created>
  <dcterms:modified xsi:type="dcterms:W3CDTF">2021-04-23T08:52:00Z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Blankett</vt:lpwstr>
  </property>
</Properties>
</file>