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1" w:rightFromText="141"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Caption w:val="Blankett- och mottagarinformation"/>
      </w:tblPr>
      <w:tblGrid>
        <w:gridCol w:w="7756"/>
        <w:gridCol w:w="7756"/>
      </w:tblGrid>
      <w:tr w:rsidR="00067852" w:rsidRPr="007C0318" w14:paraId="06BEE86B" w14:textId="77777777" w:rsidTr="00E42F12">
        <w:trPr>
          <w:trHeight w:val="720"/>
        </w:trPr>
        <w:tc>
          <w:tcPr>
            <w:tcW w:w="7756" w:type="dxa"/>
            <w:tcMar>
              <w:right w:w="567" w:type="dxa"/>
            </w:tcMar>
          </w:tcPr>
          <w:p w14:paraId="2139C290" w14:textId="77777777" w:rsidR="00067852" w:rsidRPr="00D608A4" w:rsidRDefault="00067852" w:rsidP="00DF48FB">
            <w:pPr>
              <w:pStyle w:val="Blankettinstruktion"/>
              <w:rPr>
                <w:rFonts w:cstheme="majorHAnsi"/>
                <w:b w:val="0"/>
                <w:sz w:val="20"/>
              </w:rPr>
            </w:pPr>
          </w:p>
        </w:tc>
        <w:tc>
          <w:tcPr>
            <w:tcW w:w="7756" w:type="dxa"/>
          </w:tcPr>
          <w:p w14:paraId="3FE9C888" w14:textId="77777777" w:rsidR="00067852" w:rsidRPr="007C0318" w:rsidRDefault="00067852" w:rsidP="00F639B6">
            <w:pPr>
              <w:pStyle w:val="Handlggare"/>
              <w:rPr>
                <w:rFonts w:cstheme="majorHAnsi"/>
                <w:sz w:val="20"/>
              </w:rPr>
            </w:pPr>
          </w:p>
        </w:tc>
      </w:tr>
    </w:tbl>
    <w:p w14:paraId="64E710A2" w14:textId="6F940A85" w:rsidR="0085245D" w:rsidRPr="0085245D" w:rsidRDefault="00DF48FB" w:rsidP="00325FE6">
      <w:pPr>
        <w:rPr>
          <w:b/>
          <w:sz w:val="36"/>
          <w:szCs w:val="36"/>
        </w:rPr>
      </w:pPr>
      <w:r>
        <w:rPr>
          <w:b/>
          <w:sz w:val="36"/>
          <w:szCs w:val="36"/>
        </w:rPr>
        <w:t xml:space="preserve">Blankett </w:t>
      </w:r>
      <w:r w:rsidR="0085245D" w:rsidRPr="0085245D">
        <w:rPr>
          <w:b/>
          <w:sz w:val="36"/>
          <w:szCs w:val="36"/>
        </w:rPr>
        <w:t>b</w:t>
      </w:r>
      <w:r>
        <w:rPr>
          <w:b/>
          <w:sz w:val="36"/>
          <w:szCs w:val="36"/>
        </w:rPr>
        <w:t>emanning, kompetens och kompetensutveckling</w:t>
      </w:r>
      <w:r w:rsidR="00EF4A83">
        <w:rPr>
          <w:b/>
          <w:sz w:val="36"/>
          <w:szCs w:val="36"/>
        </w:rPr>
        <w:t xml:space="preserve"> – avtalsuppföljning 2023</w:t>
      </w:r>
    </w:p>
    <w:p w14:paraId="0F7606CC" w14:textId="77777777" w:rsidR="0085245D" w:rsidRPr="00ED1232" w:rsidRDefault="003E3E54" w:rsidP="00325FE6">
      <w:pPr>
        <w:rPr>
          <w:b/>
        </w:rPr>
      </w:pPr>
      <w:r>
        <w:rPr>
          <w:highlight w:val="yellow"/>
        </w:rPr>
        <w:br/>
      </w:r>
      <w:r w:rsidRPr="00ED1232">
        <w:rPr>
          <w:b/>
        </w:rPr>
        <w:t>Bemanning</w:t>
      </w:r>
    </w:p>
    <w:tbl>
      <w:tblPr>
        <w:tblStyle w:val="Tabellrutnt"/>
        <w:tblW w:w="0" w:type="auto"/>
        <w:tblLook w:val="04A0" w:firstRow="1" w:lastRow="0" w:firstColumn="1" w:lastColumn="0" w:noHBand="0" w:noVBand="1"/>
      </w:tblPr>
      <w:tblGrid>
        <w:gridCol w:w="4531"/>
        <w:gridCol w:w="3261"/>
        <w:gridCol w:w="6378"/>
      </w:tblGrid>
      <w:tr w:rsidR="00DF48FB" w14:paraId="4172DE45" w14:textId="77777777" w:rsidTr="00DF48FB">
        <w:trPr>
          <w:trHeight w:val="816"/>
        </w:trPr>
        <w:tc>
          <w:tcPr>
            <w:tcW w:w="4531" w:type="dxa"/>
          </w:tcPr>
          <w:p w14:paraId="3DEF81D2" w14:textId="77777777" w:rsidR="00DF48FB" w:rsidRDefault="00DF48FB" w:rsidP="00325FE6">
            <w:r>
              <w:t>Antal personal (inklusive alla olika anställningsformer)</w:t>
            </w:r>
          </w:p>
          <w:p w14:paraId="28543A98" w14:textId="366F9242" w:rsidR="00DF48FB" w:rsidRDefault="00DF48FB" w:rsidP="00325FE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0527B4">
              <w:t xml:space="preserve"> </w:t>
            </w:r>
          </w:p>
        </w:tc>
        <w:tc>
          <w:tcPr>
            <w:tcW w:w="3261" w:type="dxa"/>
          </w:tcPr>
          <w:p w14:paraId="4258A2E0" w14:textId="77777777" w:rsidR="00DF48FB" w:rsidRDefault="00DF48FB" w:rsidP="00325FE6">
            <w:r>
              <w:t>Antal tillsvidareanställd personal</w:t>
            </w:r>
            <w:r>
              <w:br/>
            </w:r>
            <w:r>
              <w:br/>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78" w:type="dxa"/>
          </w:tcPr>
          <w:p w14:paraId="5D6D340E" w14:textId="77777777" w:rsidR="00DF48FB" w:rsidRDefault="00DF48FB" w:rsidP="00325FE6">
            <w:r>
              <w:t>Antal tillsvidareanställd personal som har undersköterskeutbildning</w:t>
            </w:r>
            <w:r>
              <w:br/>
            </w:r>
            <w:r>
              <w:br/>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166B2B7" w14:textId="2E0473B5" w:rsidR="00AF3CC8" w:rsidRDefault="00AF3CC8" w:rsidP="00325FE6"/>
    <w:tbl>
      <w:tblPr>
        <w:tblStyle w:val="Tabellrutnt"/>
        <w:tblW w:w="0" w:type="auto"/>
        <w:tblLook w:val="04A0" w:firstRow="1" w:lastRow="0" w:firstColumn="1" w:lastColumn="0" w:noHBand="0" w:noVBand="1"/>
      </w:tblPr>
      <w:tblGrid>
        <w:gridCol w:w="7083"/>
        <w:gridCol w:w="7087"/>
      </w:tblGrid>
      <w:tr w:rsidR="00ED1232" w14:paraId="7776F018" w14:textId="43F41930" w:rsidTr="00ED1232">
        <w:trPr>
          <w:trHeight w:val="249"/>
        </w:trPr>
        <w:tc>
          <w:tcPr>
            <w:tcW w:w="7083" w:type="dxa"/>
          </w:tcPr>
          <w:p w14:paraId="75756526" w14:textId="39CC8F05" w:rsidR="00ED1232" w:rsidRDefault="00256B95" w:rsidP="00325FE6">
            <w:r>
              <w:t>Utförd tid i september</w:t>
            </w:r>
            <w:r w:rsidR="00ED1232">
              <w:t xml:space="preserve"> månad (totalt)</w:t>
            </w:r>
            <w:r w:rsidR="00ED1232">
              <w:br/>
            </w:r>
            <w:r w:rsidR="00ED1232">
              <w:fldChar w:fldCharType="begin">
                <w:ffData>
                  <w:name w:val="Text1"/>
                  <w:enabled/>
                  <w:calcOnExit w:val="0"/>
                  <w:textInput/>
                </w:ffData>
              </w:fldChar>
            </w:r>
            <w:r w:rsidR="00ED1232">
              <w:instrText xml:space="preserve"> FORMTEXT </w:instrText>
            </w:r>
            <w:r w:rsidR="00ED1232">
              <w:fldChar w:fldCharType="separate"/>
            </w:r>
            <w:r w:rsidR="00ED1232">
              <w:rPr>
                <w:noProof/>
              </w:rPr>
              <w:t> </w:t>
            </w:r>
            <w:r w:rsidR="00ED1232">
              <w:rPr>
                <w:noProof/>
              </w:rPr>
              <w:t> </w:t>
            </w:r>
            <w:r w:rsidR="00ED1232">
              <w:rPr>
                <w:noProof/>
              </w:rPr>
              <w:t> </w:t>
            </w:r>
            <w:r w:rsidR="00ED1232">
              <w:rPr>
                <w:noProof/>
              </w:rPr>
              <w:t> </w:t>
            </w:r>
            <w:r w:rsidR="00ED1232">
              <w:rPr>
                <w:noProof/>
              </w:rPr>
              <w:t> </w:t>
            </w:r>
            <w:r w:rsidR="00ED1232">
              <w:fldChar w:fldCharType="end"/>
            </w:r>
            <w:r w:rsidR="00ED1232">
              <w:t xml:space="preserve"> timmar</w:t>
            </w:r>
          </w:p>
        </w:tc>
        <w:tc>
          <w:tcPr>
            <w:tcW w:w="7087" w:type="dxa"/>
          </w:tcPr>
          <w:p w14:paraId="33B66615" w14:textId="68F246F0" w:rsidR="00ED1232" w:rsidRDefault="00EF4A83" w:rsidP="00325FE6">
            <w:r>
              <w:t xml:space="preserve">Varav tid utförd av ICKE tillsvidareanställd personal (exempelvis: vikarie, timanställd osv) </w:t>
            </w:r>
            <w:r w:rsidR="00ED1232">
              <w:br/>
            </w:r>
            <w:r w:rsidR="00ED1232">
              <w:fldChar w:fldCharType="begin">
                <w:ffData>
                  <w:name w:val="Text1"/>
                  <w:enabled/>
                  <w:calcOnExit w:val="0"/>
                  <w:textInput/>
                </w:ffData>
              </w:fldChar>
            </w:r>
            <w:r w:rsidR="00ED1232">
              <w:instrText xml:space="preserve"> FORMTEXT </w:instrText>
            </w:r>
            <w:r w:rsidR="00ED1232">
              <w:fldChar w:fldCharType="separate"/>
            </w:r>
            <w:r w:rsidR="00ED1232">
              <w:rPr>
                <w:noProof/>
              </w:rPr>
              <w:t> </w:t>
            </w:r>
            <w:r w:rsidR="00ED1232">
              <w:rPr>
                <w:noProof/>
              </w:rPr>
              <w:t> </w:t>
            </w:r>
            <w:r w:rsidR="00ED1232">
              <w:rPr>
                <w:noProof/>
              </w:rPr>
              <w:t> </w:t>
            </w:r>
            <w:r w:rsidR="00ED1232">
              <w:rPr>
                <w:noProof/>
              </w:rPr>
              <w:t> </w:t>
            </w:r>
            <w:r w:rsidR="00ED1232">
              <w:rPr>
                <w:noProof/>
              </w:rPr>
              <w:t> </w:t>
            </w:r>
            <w:r w:rsidR="00ED1232">
              <w:fldChar w:fldCharType="end"/>
            </w:r>
            <w:r w:rsidR="00ED1232">
              <w:t xml:space="preserve"> timmar</w:t>
            </w:r>
          </w:p>
        </w:tc>
      </w:tr>
    </w:tbl>
    <w:p w14:paraId="5A28C64D" w14:textId="1B45F08F" w:rsidR="00AF3CC8" w:rsidRDefault="000527B4" w:rsidP="000527B4">
      <w:pPr>
        <w:pStyle w:val="Liststycke"/>
        <w:numPr>
          <w:ilvl w:val="0"/>
          <w:numId w:val="20"/>
        </w:numPr>
      </w:pPr>
      <w:r>
        <w:t>Observera att måttet avser en mätmånad</w:t>
      </w:r>
      <w:r w:rsidR="00EF4A83">
        <w:t xml:space="preserve"> under 2023</w:t>
      </w:r>
      <w:r>
        <w:t xml:space="preserve"> och inte för hela året</w:t>
      </w:r>
    </w:p>
    <w:p w14:paraId="7DCCDF93" w14:textId="3D7B6733" w:rsidR="00ED1232" w:rsidRPr="00ED1232" w:rsidRDefault="00ED1232" w:rsidP="00AF3CC8">
      <w:pPr>
        <w:rPr>
          <w:b/>
        </w:rPr>
      </w:pPr>
      <w:r w:rsidRPr="00ED1232">
        <w:rPr>
          <w:b/>
        </w:rPr>
        <w:t>Personalens kompetens</w:t>
      </w:r>
    </w:p>
    <w:tbl>
      <w:tblPr>
        <w:tblStyle w:val="Tabellrutnt"/>
        <w:tblW w:w="0" w:type="auto"/>
        <w:tblLook w:val="04A0" w:firstRow="1" w:lastRow="0" w:firstColumn="1" w:lastColumn="0" w:noHBand="0" w:noVBand="1"/>
      </w:tblPr>
      <w:tblGrid>
        <w:gridCol w:w="14170"/>
      </w:tblGrid>
      <w:tr w:rsidR="00ED1232" w14:paraId="29733DE7" w14:textId="77777777" w:rsidTr="00ED1232">
        <w:tc>
          <w:tcPr>
            <w:tcW w:w="14170" w:type="dxa"/>
          </w:tcPr>
          <w:p w14:paraId="7726C395" w14:textId="77777777" w:rsidR="00ED1232" w:rsidRDefault="00ED1232" w:rsidP="00325FE6">
            <w:r>
              <w:t>Beskriv hur ni säkerställer att minst 50 procent av omsorgsinsatserna utförs av personal som har undersköterskeutbildning</w:t>
            </w:r>
          </w:p>
          <w:p w14:paraId="1FE35815" w14:textId="2A56761F" w:rsidR="00ED1232" w:rsidRDefault="00ED1232" w:rsidP="00325FE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8B0A86" w14:textId="77777777" w:rsidR="00ED1232" w:rsidRDefault="00ED1232" w:rsidP="00325FE6"/>
          <w:p w14:paraId="5F6E6706" w14:textId="3D2A9DDB" w:rsidR="00ED1232" w:rsidRDefault="00ED1232" w:rsidP="00325FE6"/>
        </w:tc>
      </w:tr>
    </w:tbl>
    <w:p w14:paraId="07812DBD" w14:textId="0C578C8A" w:rsidR="00ED1232" w:rsidRDefault="000527B4" w:rsidP="00ED1232">
      <w:r>
        <w:rPr>
          <w:highlight w:val="yellow"/>
        </w:rPr>
        <w:br/>
      </w:r>
      <w:r w:rsidR="00ED1232" w:rsidRPr="00EF4A83">
        <w:t>Ansvarsområden/ombudsroller</w:t>
      </w:r>
    </w:p>
    <w:tbl>
      <w:tblPr>
        <w:tblStyle w:val="Tabellrutnt"/>
        <w:tblW w:w="0" w:type="auto"/>
        <w:tblLook w:val="04A0" w:firstRow="1" w:lastRow="0" w:firstColumn="1" w:lastColumn="0" w:noHBand="0" w:noVBand="1"/>
      </w:tblPr>
      <w:tblGrid>
        <w:gridCol w:w="14170"/>
      </w:tblGrid>
      <w:tr w:rsidR="00ED1232" w14:paraId="36F17072" w14:textId="77777777" w:rsidTr="00784A3E">
        <w:tc>
          <w:tcPr>
            <w:tcW w:w="14170" w:type="dxa"/>
          </w:tcPr>
          <w:p w14:paraId="01C45433" w14:textId="77777777" w:rsidR="00ED1232" w:rsidRDefault="00ED1232" w:rsidP="00784A3E">
            <w:r w:rsidRPr="003E3E54">
              <w:t xml:space="preserve">Vilka ansvarsområden finns i verksamheten (ex. kostombud, värdegrundsledare, dokumentationsombud </w:t>
            </w:r>
            <w:proofErr w:type="spellStart"/>
            <w:r w:rsidRPr="003E3E54">
              <w:t>etc</w:t>
            </w:r>
            <w:proofErr w:type="spellEnd"/>
            <w:r w:rsidRPr="003E3E54">
              <w:t>)</w:t>
            </w:r>
          </w:p>
          <w:p w14:paraId="63DEE644" w14:textId="77777777" w:rsidR="00ED1232" w:rsidRDefault="00ED1232" w:rsidP="00784A3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34B251" w14:textId="77777777" w:rsidR="00ED1232" w:rsidRDefault="00ED1232" w:rsidP="00784A3E"/>
          <w:p w14:paraId="75A9C8AE" w14:textId="77777777" w:rsidR="00ED1232" w:rsidRDefault="00ED1232" w:rsidP="00784A3E"/>
          <w:p w14:paraId="0D84B3C6" w14:textId="77777777" w:rsidR="00ED1232" w:rsidRDefault="00ED1232" w:rsidP="00784A3E"/>
        </w:tc>
      </w:tr>
    </w:tbl>
    <w:p w14:paraId="5BB7F8B0" w14:textId="77777777" w:rsidR="00ED1232" w:rsidRDefault="00ED1232" w:rsidP="00325FE6"/>
    <w:p w14:paraId="2CD60731" w14:textId="77777777" w:rsidR="00ED1232" w:rsidRDefault="00ED1232" w:rsidP="00325FE6"/>
    <w:p w14:paraId="6EC5C718" w14:textId="3D953F4E" w:rsidR="0085245D" w:rsidRDefault="00EF4A83" w:rsidP="00325FE6">
      <w:r>
        <w:lastRenderedPageBreak/>
        <w:t>Kompetensutveckling 2023</w:t>
      </w:r>
    </w:p>
    <w:tbl>
      <w:tblPr>
        <w:tblStyle w:val="Tabellrutnt"/>
        <w:tblW w:w="0" w:type="auto"/>
        <w:tblLook w:val="04A0" w:firstRow="1" w:lastRow="0" w:firstColumn="1" w:lastColumn="0" w:noHBand="0" w:noVBand="1"/>
      </w:tblPr>
      <w:tblGrid>
        <w:gridCol w:w="7100"/>
        <w:gridCol w:w="7100"/>
      </w:tblGrid>
      <w:tr w:rsidR="0041018B" w14:paraId="32050123" w14:textId="77777777" w:rsidTr="0041018B">
        <w:trPr>
          <w:trHeight w:val="253"/>
        </w:trPr>
        <w:tc>
          <w:tcPr>
            <w:tcW w:w="7100" w:type="dxa"/>
          </w:tcPr>
          <w:p w14:paraId="3473CF3E" w14:textId="77777777" w:rsidR="0041018B" w:rsidRDefault="0041018B" w:rsidP="00325FE6">
            <w:r>
              <w:t>Demens ABC</w:t>
            </w:r>
          </w:p>
        </w:tc>
        <w:tc>
          <w:tcPr>
            <w:tcW w:w="7100" w:type="dxa"/>
          </w:tcPr>
          <w:p w14:paraId="59447338" w14:textId="46FB3DD7" w:rsidR="00DF48FB" w:rsidRDefault="0085245D" w:rsidP="00325FE6">
            <w:r>
              <w:t>Antal personal:</w:t>
            </w:r>
            <w:r w:rsidR="00E37DDE">
              <w:t xml:space="preserve"> </w:t>
            </w:r>
            <w:r w:rsidR="00DF48FB">
              <w:fldChar w:fldCharType="begin">
                <w:ffData>
                  <w:name w:val="Text1"/>
                  <w:enabled/>
                  <w:calcOnExit w:val="0"/>
                  <w:textInput/>
                </w:ffData>
              </w:fldChar>
            </w:r>
            <w:r w:rsidR="00DF48FB">
              <w:instrText xml:space="preserve"> FORMTEXT </w:instrText>
            </w:r>
            <w:r w:rsidR="00DF48FB">
              <w:fldChar w:fldCharType="separate"/>
            </w:r>
            <w:r w:rsidR="00DF48FB">
              <w:rPr>
                <w:noProof/>
              </w:rPr>
              <w:t> </w:t>
            </w:r>
            <w:r w:rsidR="00DF48FB">
              <w:rPr>
                <w:noProof/>
              </w:rPr>
              <w:t> </w:t>
            </w:r>
            <w:r w:rsidR="00DF48FB">
              <w:rPr>
                <w:noProof/>
              </w:rPr>
              <w:t> </w:t>
            </w:r>
            <w:r w:rsidR="00DF48FB">
              <w:rPr>
                <w:noProof/>
              </w:rPr>
              <w:t> </w:t>
            </w:r>
            <w:r w:rsidR="00DF48FB">
              <w:rPr>
                <w:noProof/>
              </w:rPr>
              <w:t> </w:t>
            </w:r>
            <w:r w:rsidR="00DF48FB">
              <w:fldChar w:fldCharType="end"/>
            </w:r>
          </w:p>
        </w:tc>
      </w:tr>
      <w:tr w:rsidR="0041018B" w14:paraId="3AF60525" w14:textId="77777777" w:rsidTr="0041018B">
        <w:trPr>
          <w:trHeight w:val="253"/>
        </w:trPr>
        <w:tc>
          <w:tcPr>
            <w:tcW w:w="7100" w:type="dxa"/>
          </w:tcPr>
          <w:p w14:paraId="050974BC" w14:textId="77777777" w:rsidR="0041018B" w:rsidRDefault="0041018B" w:rsidP="00325FE6">
            <w:r>
              <w:t>Förflyttningsteknik</w:t>
            </w:r>
          </w:p>
        </w:tc>
        <w:tc>
          <w:tcPr>
            <w:tcW w:w="7100" w:type="dxa"/>
          </w:tcPr>
          <w:p w14:paraId="03F72293" w14:textId="4E9DA1A0" w:rsidR="00DF48FB" w:rsidRDefault="0085245D" w:rsidP="00325FE6">
            <w:r>
              <w:t>Antal personal:</w:t>
            </w:r>
            <w:r w:rsidR="00DF48FB">
              <w:t xml:space="preserve"> </w:t>
            </w:r>
            <w:r w:rsidR="00DF48FB">
              <w:fldChar w:fldCharType="begin">
                <w:ffData>
                  <w:name w:val="Text1"/>
                  <w:enabled/>
                  <w:calcOnExit w:val="0"/>
                  <w:textInput/>
                </w:ffData>
              </w:fldChar>
            </w:r>
            <w:r w:rsidR="00DF48FB">
              <w:instrText xml:space="preserve"> FORMTEXT </w:instrText>
            </w:r>
            <w:r w:rsidR="00DF48FB">
              <w:fldChar w:fldCharType="separate"/>
            </w:r>
            <w:r w:rsidR="00DF48FB">
              <w:rPr>
                <w:noProof/>
              </w:rPr>
              <w:t> </w:t>
            </w:r>
            <w:r w:rsidR="00DF48FB">
              <w:rPr>
                <w:noProof/>
              </w:rPr>
              <w:t> </w:t>
            </w:r>
            <w:r w:rsidR="00DF48FB">
              <w:rPr>
                <w:noProof/>
              </w:rPr>
              <w:t> </w:t>
            </w:r>
            <w:r w:rsidR="00DF48FB">
              <w:rPr>
                <w:noProof/>
              </w:rPr>
              <w:t> </w:t>
            </w:r>
            <w:r w:rsidR="00DF48FB">
              <w:rPr>
                <w:noProof/>
              </w:rPr>
              <w:t> </w:t>
            </w:r>
            <w:r w:rsidR="00DF48FB">
              <w:fldChar w:fldCharType="end"/>
            </w:r>
          </w:p>
        </w:tc>
      </w:tr>
      <w:tr w:rsidR="0041018B" w14:paraId="7A5135E6" w14:textId="77777777" w:rsidTr="0041018B">
        <w:trPr>
          <w:trHeight w:val="243"/>
        </w:trPr>
        <w:tc>
          <w:tcPr>
            <w:tcW w:w="7100" w:type="dxa"/>
          </w:tcPr>
          <w:p w14:paraId="0B302892" w14:textId="77777777" w:rsidR="0041018B" w:rsidRDefault="0041018B" w:rsidP="00325FE6">
            <w:r>
              <w:t>Lex Sarah</w:t>
            </w:r>
          </w:p>
        </w:tc>
        <w:tc>
          <w:tcPr>
            <w:tcW w:w="7100" w:type="dxa"/>
          </w:tcPr>
          <w:p w14:paraId="4A24A16A" w14:textId="693F8DED" w:rsidR="00DF48FB" w:rsidRDefault="0085245D" w:rsidP="00325FE6">
            <w:r>
              <w:t>Antal personal:</w:t>
            </w:r>
            <w:r w:rsidR="00DF48FB">
              <w:t xml:space="preserve"> </w:t>
            </w:r>
            <w:r w:rsidR="00DF48FB">
              <w:fldChar w:fldCharType="begin">
                <w:ffData>
                  <w:name w:val="Text1"/>
                  <w:enabled/>
                  <w:calcOnExit w:val="0"/>
                  <w:textInput/>
                </w:ffData>
              </w:fldChar>
            </w:r>
            <w:r w:rsidR="00DF48FB">
              <w:instrText xml:space="preserve"> FORMTEXT </w:instrText>
            </w:r>
            <w:r w:rsidR="00DF48FB">
              <w:fldChar w:fldCharType="separate"/>
            </w:r>
            <w:r w:rsidR="00DF48FB">
              <w:rPr>
                <w:noProof/>
              </w:rPr>
              <w:t> </w:t>
            </w:r>
            <w:r w:rsidR="00DF48FB">
              <w:rPr>
                <w:noProof/>
              </w:rPr>
              <w:t> </w:t>
            </w:r>
            <w:r w:rsidR="00DF48FB">
              <w:rPr>
                <w:noProof/>
              </w:rPr>
              <w:t> </w:t>
            </w:r>
            <w:r w:rsidR="00DF48FB">
              <w:rPr>
                <w:noProof/>
              </w:rPr>
              <w:t> </w:t>
            </w:r>
            <w:r w:rsidR="00DF48FB">
              <w:rPr>
                <w:noProof/>
              </w:rPr>
              <w:t> </w:t>
            </w:r>
            <w:r w:rsidR="00DF48FB">
              <w:fldChar w:fldCharType="end"/>
            </w:r>
          </w:p>
        </w:tc>
      </w:tr>
      <w:tr w:rsidR="0041018B" w14:paraId="29703C63" w14:textId="77777777" w:rsidTr="0041018B">
        <w:trPr>
          <w:trHeight w:val="253"/>
        </w:trPr>
        <w:tc>
          <w:tcPr>
            <w:tcW w:w="7100" w:type="dxa"/>
          </w:tcPr>
          <w:p w14:paraId="188DA2F5" w14:textId="77777777" w:rsidR="0041018B" w:rsidRDefault="0041018B" w:rsidP="00325FE6">
            <w:r>
              <w:t>Mat och måltider</w:t>
            </w:r>
          </w:p>
        </w:tc>
        <w:tc>
          <w:tcPr>
            <w:tcW w:w="7100" w:type="dxa"/>
          </w:tcPr>
          <w:p w14:paraId="07357904" w14:textId="549FB7B5" w:rsidR="00ED1232" w:rsidRDefault="0085245D" w:rsidP="00325FE6">
            <w:r>
              <w:t>Antal personal:</w:t>
            </w:r>
            <w:r w:rsidR="00DF48FB">
              <w:t xml:space="preserve"> </w:t>
            </w:r>
            <w:r w:rsidR="00DF48FB">
              <w:fldChar w:fldCharType="begin">
                <w:ffData>
                  <w:name w:val="Text1"/>
                  <w:enabled/>
                  <w:calcOnExit w:val="0"/>
                  <w:textInput/>
                </w:ffData>
              </w:fldChar>
            </w:r>
            <w:r w:rsidR="00DF48FB">
              <w:instrText xml:space="preserve"> FORMTEXT </w:instrText>
            </w:r>
            <w:r w:rsidR="00DF48FB">
              <w:fldChar w:fldCharType="separate"/>
            </w:r>
            <w:r w:rsidR="00DF48FB">
              <w:rPr>
                <w:noProof/>
              </w:rPr>
              <w:t> </w:t>
            </w:r>
            <w:r w:rsidR="00DF48FB">
              <w:rPr>
                <w:noProof/>
              </w:rPr>
              <w:t> </w:t>
            </w:r>
            <w:r w:rsidR="00DF48FB">
              <w:rPr>
                <w:noProof/>
              </w:rPr>
              <w:t> </w:t>
            </w:r>
            <w:r w:rsidR="00DF48FB">
              <w:rPr>
                <w:noProof/>
              </w:rPr>
              <w:t> </w:t>
            </w:r>
            <w:r w:rsidR="00DF48FB">
              <w:rPr>
                <w:noProof/>
              </w:rPr>
              <w:t> </w:t>
            </w:r>
            <w:r w:rsidR="00DF48FB">
              <w:fldChar w:fldCharType="end"/>
            </w:r>
          </w:p>
        </w:tc>
      </w:tr>
      <w:tr w:rsidR="0041018B" w14:paraId="39C2A2B3" w14:textId="77777777" w:rsidTr="0041018B">
        <w:trPr>
          <w:trHeight w:val="253"/>
        </w:trPr>
        <w:tc>
          <w:tcPr>
            <w:tcW w:w="7100" w:type="dxa"/>
          </w:tcPr>
          <w:p w14:paraId="51C962B4" w14:textId="77777777" w:rsidR="0041018B" w:rsidRDefault="0041018B" w:rsidP="00325FE6">
            <w:r>
              <w:t>Förebygga undernäring</w:t>
            </w:r>
          </w:p>
        </w:tc>
        <w:tc>
          <w:tcPr>
            <w:tcW w:w="7100" w:type="dxa"/>
          </w:tcPr>
          <w:p w14:paraId="63FB463E" w14:textId="70ED6DDA" w:rsidR="00DF48FB" w:rsidRDefault="0085245D" w:rsidP="00325FE6">
            <w:r>
              <w:t>Antal personal:</w:t>
            </w:r>
            <w:r w:rsidR="00DF48FB">
              <w:t xml:space="preserve"> </w:t>
            </w:r>
            <w:r w:rsidR="00DF48FB">
              <w:fldChar w:fldCharType="begin">
                <w:ffData>
                  <w:name w:val="Text1"/>
                  <w:enabled/>
                  <w:calcOnExit w:val="0"/>
                  <w:textInput/>
                </w:ffData>
              </w:fldChar>
            </w:r>
            <w:r w:rsidR="00DF48FB">
              <w:instrText xml:space="preserve"> FORMTEXT </w:instrText>
            </w:r>
            <w:r w:rsidR="00DF48FB">
              <w:fldChar w:fldCharType="separate"/>
            </w:r>
            <w:r w:rsidR="00DF48FB">
              <w:rPr>
                <w:noProof/>
              </w:rPr>
              <w:t> </w:t>
            </w:r>
            <w:r w:rsidR="00DF48FB">
              <w:rPr>
                <w:noProof/>
              </w:rPr>
              <w:t> </w:t>
            </w:r>
            <w:r w:rsidR="00DF48FB">
              <w:rPr>
                <w:noProof/>
              </w:rPr>
              <w:t> </w:t>
            </w:r>
            <w:r w:rsidR="00DF48FB">
              <w:rPr>
                <w:noProof/>
              </w:rPr>
              <w:t> </w:t>
            </w:r>
            <w:r w:rsidR="00DF48FB">
              <w:rPr>
                <w:noProof/>
              </w:rPr>
              <w:t> </w:t>
            </w:r>
            <w:r w:rsidR="00DF48FB">
              <w:fldChar w:fldCharType="end"/>
            </w:r>
          </w:p>
        </w:tc>
      </w:tr>
      <w:tr w:rsidR="0041018B" w14:paraId="682B7DEF" w14:textId="77777777" w:rsidTr="0041018B">
        <w:trPr>
          <w:trHeight w:val="253"/>
        </w:trPr>
        <w:tc>
          <w:tcPr>
            <w:tcW w:w="7100" w:type="dxa"/>
          </w:tcPr>
          <w:p w14:paraId="7AE86F43" w14:textId="77777777" w:rsidR="0041018B" w:rsidRDefault="0041018B" w:rsidP="00325FE6">
            <w:r>
              <w:t>Basala hygienrutiner</w:t>
            </w:r>
          </w:p>
        </w:tc>
        <w:tc>
          <w:tcPr>
            <w:tcW w:w="7100" w:type="dxa"/>
          </w:tcPr>
          <w:p w14:paraId="46F60BB2" w14:textId="50331836" w:rsidR="00DF48FB" w:rsidRDefault="0085245D" w:rsidP="00325FE6">
            <w:r>
              <w:t>Antal personal:</w:t>
            </w:r>
            <w:r w:rsidR="00DF48FB">
              <w:t xml:space="preserve"> </w:t>
            </w:r>
            <w:r w:rsidR="00DF48FB">
              <w:fldChar w:fldCharType="begin">
                <w:ffData>
                  <w:name w:val="Text1"/>
                  <w:enabled/>
                  <w:calcOnExit w:val="0"/>
                  <w:textInput/>
                </w:ffData>
              </w:fldChar>
            </w:r>
            <w:r w:rsidR="00DF48FB">
              <w:instrText xml:space="preserve"> FORMTEXT </w:instrText>
            </w:r>
            <w:r w:rsidR="00DF48FB">
              <w:fldChar w:fldCharType="separate"/>
            </w:r>
            <w:r w:rsidR="00DF48FB">
              <w:rPr>
                <w:noProof/>
              </w:rPr>
              <w:t> </w:t>
            </w:r>
            <w:r w:rsidR="00DF48FB">
              <w:rPr>
                <w:noProof/>
              </w:rPr>
              <w:t> </w:t>
            </w:r>
            <w:r w:rsidR="00DF48FB">
              <w:rPr>
                <w:noProof/>
              </w:rPr>
              <w:t> </w:t>
            </w:r>
            <w:r w:rsidR="00DF48FB">
              <w:rPr>
                <w:noProof/>
              </w:rPr>
              <w:t> </w:t>
            </w:r>
            <w:r w:rsidR="00DF48FB">
              <w:rPr>
                <w:noProof/>
              </w:rPr>
              <w:t> </w:t>
            </w:r>
            <w:r w:rsidR="00DF48FB">
              <w:fldChar w:fldCharType="end"/>
            </w:r>
          </w:p>
        </w:tc>
      </w:tr>
    </w:tbl>
    <w:p w14:paraId="678B2498" w14:textId="77777777" w:rsidR="00DF48FB" w:rsidRDefault="00DF48FB" w:rsidP="00325FE6"/>
    <w:tbl>
      <w:tblPr>
        <w:tblStyle w:val="Tabellrutnt"/>
        <w:tblW w:w="0" w:type="auto"/>
        <w:tblLook w:val="04A0" w:firstRow="1" w:lastRow="0" w:firstColumn="1" w:lastColumn="0" w:noHBand="0" w:noVBand="1"/>
      </w:tblPr>
      <w:tblGrid>
        <w:gridCol w:w="14231"/>
      </w:tblGrid>
      <w:tr w:rsidR="0041018B" w14:paraId="2005B6C2" w14:textId="77777777" w:rsidTr="00ED1232">
        <w:trPr>
          <w:trHeight w:val="1172"/>
        </w:trPr>
        <w:tc>
          <w:tcPr>
            <w:tcW w:w="14231" w:type="dxa"/>
          </w:tcPr>
          <w:p w14:paraId="6007D533" w14:textId="15F63688" w:rsidR="0041018B" w:rsidRDefault="0041018B" w:rsidP="00325FE6">
            <w:r w:rsidRPr="003E3E54">
              <w:t>Övrig kom</w:t>
            </w:r>
            <w:r w:rsidR="00EF4A83">
              <w:t>petensutveckling 2023</w:t>
            </w:r>
            <w:r w:rsidR="004819A6" w:rsidRPr="003E3E54">
              <w:t xml:space="preserve"> – ange vilka utbildningar</w:t>
            </w:r>
            <w:r w:rsidRPr="003E3E54">
              <w:t xml:space="preserve"> och antal medarbetare</w:t>
            </w:r>
            <w:r w:rsidR="004819A6" w:rsidRPr="003E3E54">
              <w:t xml:space="preserve"> per utbildning</w:t>
            </w:r>
          </w:p>
          <w:p w14:paraId="278AFAA4" w14:textId="77777777" w:rsidR="0041018B" w:rsidRDefault="00DF48FB" w:rsidP="00325FE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BE3BC0" w14:textId="77777777" w:rsidR="0041018B" w:rsidRDefault="0041018B" w:rsidP="00325FE6"/>
          <w:p w14:paraId="3206E3E2" w14:textId="77777777" w:rsidR="0041018B" w:rsidRDefault="0041018B" w:rsidP="00325FE6"/>
          <w:p w14:paraId="4D61123E" w14:textId="77777777" w:rsidR="0041018B" w:rsidRDefault="0041018B" w:rsidP="00325FE6"/>
        </w:tc>
      </w:tr>
    </w:tbl>
    <w:p w14:paraId="1640E8FA" w14:textId="77777777" w:rsidR="0041018B" w:rsidRDefault="0041018B" w:rsidP="00325FE6"/>
    <w:tbl>
      <w:tblPr>
        <w:tblStyle w:val="Tabellrutnt"/>
        <w:tblW w:w="0" w:type="auto"/>
        <w:tblLook w:val="04A0" w:firstRow="1" w:lastRow="0" w:firstColumn="1" w:lastColumn="0" w:noHBand="0" w:noVBand="1"/>
      </w:tblPr>
      <w:tblGrid>
        <w:gridCol w:w="14301"/>
      </w:tblGrid>
      <w:tr w:rsidR="0041018B" w14:paraId="2591D580" w14:textId="77777777" w:rsidTr="00ED1232">
        <w:trPr>
          <w:trHeight w:val="1538"/>
        </w:trPr>
        <w:tc>
          <w:tcPr>
            <w:tcW w:w="14301" w:type="dxa"/>
          </w:tcPr>
          <w:p w14:paraId="533670A6" w14:textId="6D7AD0BA" w:rsidR="0041018B" w:rsidRDefault="0041018B" w:rsidP="00325FE6">
            <w:r w:rsidRPr="003E3E54">
              <w:t>Planerad kom</w:t>
            </w:r>
            <w:r w:rsidR="00EF4A83">
              <w:t>petensutveckling 2024</w:t>
            </w:r>
            <w:r w:rsidR="004819A6" w:rsidRPr="003E3E54">
              <w:t xml:space="preserve"> – ange vilken/vilka utbildningar och för hur många</w:t>
            </w:r>
          </w:p>
          <w:p w14:paraId="6A8C6220" w14:textId="77777777" w:rsidR="0041018B" w:rsidRDefault="00DF48FB" w:rsidP="00325FE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71B0A0" w14:textId="65C898DC" w:rsidR="0041018B" w:rsidRDefault="0041018B" w:rsidP="00325FE6"/>
        </w:tc>
      </w:tr>
    </w:tbl>
    <w:p w14:paraId="66B84E37" w14:textId="70AA7E02" w:rsidR="003E3E54" w:rsidRDefault="00ED1232" w:rsidP="00325FE6">
      <w:r>
        <w:rPr>
          <w:b/>
        </w:rPr>
        <w:br/>
      </w:r>
      <w:r w:rsidRPr="00ED1232">
        <w:rPr>
          <w:b/>
        </w:rPr>
        <w:t>Arbetsmiljö</w:t>
      </w:r>
      <w:r w:rsidR="003E3E54">
        <w:br/>
      </w:r>
      <w:r w:rsidR="003E3E54" w:rsidRPr="00EF4A83">
        <w:t>Sjukfrånvaro</w:t>
      </w:r>
    </w:p>
    <w:tbl>
      <w:tblPr>
        <w:tblStyle w:val="Tabellrutnt"/>
        <w:tblW w:w="0" w:type="auto"/>
        <w:tblLook w:val="04A0" w:firstRow="1" w:lastRow="0" w:firstColumn="1" w:lastColumn="0" w:noHBand="0" w:noVBand="1"/>
      </w:tblPr>
      <w:tblGrid>
        <w:gridCol w:w="5167"/>
        <w:gridCol w:w="9145"/>
      </w:tblGrid>
      <w:tr w:rsidR="0085245D" w14:paraId="4E33C44C" w14:textId="77777777" w:rsidTr="0085245D">
        <w:tc>
          <w:tcPr>
            <w:tcW w:w="5167" w:type="dxa"/>
          </w:tcPr>
          <w:p w14:paraId="479D6F18" w14:textId="31C20448" w:rsidR="0085245D" w:rsidRDefault="00E37DDE" w:rsidP="00325FE6">
            <w:r>
              <w:t xml:space="preserve">Korttidsfrånvaro </w:t>
            </w:r>
            <w:r w:rsidR="0062350F">
              <w:t>under 2023</w:t>
            </w:r>
            <w:r w:rsidR="00BB1AD9">
              <w:t xml:space="preserve"> </w:t>
            </w:r>
            <w:r>
              <w:t>i procent, dag 1-14</w:t>
            </w:r>
          </w:p>
          <w:p w14:paraId="7DBBC0C2" w14:textId="77777777" w:rsidR="00DF48FB" w:rsidRDefault="00DF48FB" w:rsidP="00325FE6"/>
        </w:tc>
        <w:tc>
          <w:tcPr>
            <w:tcW w:w="9145" w:type="dxa"/>
          </w:tcPr>
          <w:p w14:paraId="26DED8E6" w14:textId="77777777" w:rsidR="0085245D" w:rsidRDefault="00DF48FB" w:rsidP="00325FE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85245D" w14:paraId="630A2810" w14:textId="77777777" w:rsidTr="0085245D">
        <w:tc>
          <w:tcPr>
            <w:tcW w:w="5167" w:type="dxa"/>
          </w:tcPr>
          <w:p w14:paraId="32FE8229" w14:textId="23D8A02E" w:rsidR="0085245D" w:rsidRDefault="00E37DDE" w:rsidP="00325FE6">
            <w:r>
              <w:t>Långtidsfrånvaro</w:t>
            </w:r>
            <w:r w:rsidR="0062350F">
              <w:t xml:space="preserve"> under 2023</w:t>
            </w:r>
            <w:r>
              <w:t xml:space="preserve"> i procent, dag 15-90</w:t>
            </w:r>
          </w:p>
          <w:p w14:paraId="68D41D9B" w14:textId="77777777" w:rsidR="00DF48FB" w:rsidRDefault="00DF48FB" w:rsidP="00325FE6"/>
        </w:tc>
        <w:tc>
          <w:tcPr>
            <w:tcW w:w="9145" w:type="dxa"/>
          </w:tcPr>
          <w:p w14:paraId="2C80C4C9" w14:textId="77777777" w:rsidR="0085245D" w:rsidRDefault="00DF48FB" w:rsidP="0072054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72054D">
              <w:t>%</w:t>
            </w:r>
          </w:p>
        </w:tc>
      </w:tr>
    </w:tbl>
    <w:p w14:paraId="236FE5D5" w14:textId="77777777" w:rsidR="00B9774F" w:rsidRDefault="003E3E54" w:rsidP="00ED1232">
      <w:pPr>
        <w:rPr>
          <w:b/>
        </w:rPr>
      </w:pPr>
      <w:r>
        <w:br/>
      </w:r>
      <w:r w:rsidR="00EF4A83" w:rsidRPr="00EF4A83">
        <w:rPr>
          <w:b/>
        </w:rPr>
        <w:t xml:space="preserve">Arbetsrättsliga villkor </w:t>
      </w:r>
    </w:p>
    <w:p w14:paraId="67CC0529" w14:textId="7100107F" w:rsidR="00D26AAA" w:rsidRPr="00B9774F" w:rsidRDefault="00B9774F" w:rsidP="00ED1232">
      <w:pPr>
        <w:rPr>
          <w:b/>
        </w:rPr>
      </w:pPr>
      <w:r>
        <w:t xml:space="preserve">Årets avtalsuppföljning har fokus på arbetsrättsliga villkor. Följande frågor är från de avtal som finns mellan kommunen och privata utförare. Kursivtext är direkt hämtat från avtalet. </w:t>
      </w:r>
    </w:p>
    <w:p w14:paraId="75E658B1" w14:textId="77777777" w:rsidR="008622A5" w:rsidRDefault="008622A5" w:rsidP="00ED1232">
      <w:pPr>
        <w:rPr>
          <w:i/>
        </w:rPr>
      </w:pPr>
    </w:p>
    <w:p w14:paraId="69A6C252" w14:textId="21B34838" w:rsidR="00D26AAA" w:rsidRPr="008622A5" w:rsidRDefault="00D26AAA" w:rsidP="00ED1232">
      <w:pPr>
        <w:rPr>
          <w:b/>
        </w:rPr>
      </w:pPr>
      <w:r w:rsidRPr="008622A5">
        <w:rPr>
          <w:b/>
        </w:rPr>
        <w:lastRenderedPageBreak/>
        <w:t xml:space="preserve">Lägsta lön </w:t>
      </w:r>
    </w:p>
    <w:p w14:paraId="37FC5CF6" w14:textId="48462028" w:rsidR="00D26AAA" w:rsidRPr="00142F43" w:rsidRDefault="00D26AAA" w:rsidP="00ED1232">
      <w:r w:rsidRPr="00D26AAA">
        <w:rPr>
          <w:i/>
        </w:rPr>
        <w:t>För arbetstagare som saknar relevant utbildning och/eller erfarenhet ska nedan lägsta lön mins</w:t>
      </w:r>
      <w:r>
        <w:rPr>
          <w:i/>
        </w:rPr>
        <w:t>t erhållas.</w:t>
      </w:r>
      <w:r w:rsidRPr="00D26AAA">
        <w:rPr>
          <w:i/>
        </w:rPr>
        <w:t xml:space="preserve"> Lön för arbetstagare med fast kontant lön som fyllt 19 år och har en sammanlagd anställningstid överstigande t</w:t>
      </w:r>
      <w:r>
        <w:rPr>
          <w:i/>
        </w:rPr>
        <w:t>re månader.</w:t>
      </w:r>
      <w:r w:rsidRPr="00D26AAA">
        <w:rPr>
          <w:i/>
        </w:rPr>
        <w:t xml:space="preserve"> Lägstalönerna gäller för heltidsanställda. För deltidsanställda ska lägstalönen stå i proportion till sysselsättningsgraden</w:t>
      </w:r>
      <w:r w:rsidRPr="00D26AAA">
        <w:t>.</w:t>
      </w:r>
      <w:r>
        <w:tab/>
      </w:r>
      <w:r>
        <w:tab/>
      </w:r>
    </w:p>
    <w:tbl>
      <w:tblPr>
        <w:tblStyle w:val="Tabellrutnt"/>
        <w:tblW w:w="0" w:type="auto"/>
        <w:tblLook w:val="04A0" w:firstRow="1" w:lastRow="0" w:firstColumn="1" w:lastColumn="0" w:noHBand="0" w:noVBand="1"/>
      </w:tblPr>
      <w:tblGrid>
        <w:gridCol w:w="5167"/>
        <w:gridCol w:w="5167"/>
        <w:gridCol w:w="5168"/>
      </w:tblGrid>
      <w:tr w:rsidR="00D26AAA" w14:paraId="4C077AD4" w14:textId="77777777" w:rsidTr="00D26AAA">
        <w:tc>
          <w:tcPr>
            <w:tcW w:w="5167" w:type="dxa"/>
          </w:tcPr>
          <w:p w14:paraId="3FA51030" w14:textId="77777777" w:rsidR="000C12D3" w:rsidRDefault="00D26AAA" w:rsidP="000C12D3">
            <w:r w:rsidRPr="00D26AAA">
              <w:t>Hur många av era anställda erhåller lägsta lön?</w:t>
            </w:r>
            <w:r w:rsidR="000C12D3">
              <w:t xml:space="preserve"> </w:t>
            </w:r>
          </w:p>
          <w:p w14:paraId="2C57C138" w14:textId="7EE20349" w:rsidR="000C12D3" w:rsidRPr="000C12D3" w:rsidRDefault="000C12D3" w:rsidP="000C12D3">
            <w:r w:rsidRPr="000C12D3">
              <w:fldChar w:fldCharType="begin">
                <w:ffData>
                  <w:name w:val="Text1"/>
                  <w:enabled/>
                  <w:calcOnExit w:val="0"/>
                  <w:textInput/>
                </w:ffData>
              </w:fldChar>
            </w:r>
            <w:r w:rsidRPr="000C12D3">
              <w:instrText xml:space="preserve"> FORMTEXT </w:instrText>
            </w:r>
            <w:r w:rsidRPr="000C12D3">
              <w:fldChar w:fldCharType="separate"/>
            </w:r>
            <w:r w:rsidRPr="000C12D3">
              <w:t> </w:t>
            </w:r>
            <w:r w:rsidRPr="000C12D3">
              <w:t> </w:t>
            </w:r>
            <w:r w:rsidRPr="000C12D3">
              <w:t> </w:t>
            </w:r>
            <w:r w:rsidRPr="000C12D3">
              <w:t> </w:t>
            </w:r>
            <w:r w:rsidRPr="000C12D3">
              <w:t> </w:t>
            </w:r>
            <w:r w:rsidRPr="000C12D3">
              <w:fldChar w:fldCharType="end"/>
            </w:r>
          </w:p>
          <w:p w14:paraId="4DC5C1CB" w14:textId="6CB70751" w:rsidR="00D26AAA" w:rsidRDefault="00D26AAA" w:rsidP="00ED1232"/>
        </w:tc>
        <w:tc>
          <w:tcPr>
            <w:tcW w:w="5167" w:type="dxa"/>
          </w:tcPr>
          <w:p w14:paraId="3EFBB31E" w14:textId="77777777" w:rsidR="000C12D3" w:rsidRPr="000C12D3" w:rsidRDefault="00D26AAA" w:rsidP="000C12D3">
            <w:r w:rsidRPr="00D26AAA">
              <w:t>Vilken är den lägsta lön som betalats ut hos er 2023?</w:t>
            </w:r>
            <w:r w:rsidR="000C12D3">
              <w:t xml:space="preserve"> </w:t>
            </w:r>
            <w:r w:rsidR="000C12D3" w:rsidRPr="000C12D3">
              <w:fldChar w:fldCharType="begin">
                <w:ffData>
                  <w:name w:val="Text1"/>
                  <w:enabled/>
                  <w:calcOnExit w:val="0"/>
                  <w:textInput/>
                </w:ffData>
              </w:fldChar>
            </w:r>
            <w:r w:rsidR="000C12D3" w:rsidRPr="000C12D3">
              <w:instrText xml:space="preserve"> FORMTEXT </w:instrText>
            </w:r>
            <w:r w:rsidR="000C12D3" w:rsidRPr="000C12D3">
              <w:fldChar w:fldCharType="separate"/>
            </w:r>
            <w:r w:rsidR="000C12D3" w:rsidRPr="000C12D3">
              <w:t> </w:t>
            </w:r>
            <w:r w:rsidR="000C12D3" w:rsidRPr="000C12D3">
              <w:t> </w:t>
            </w:r>
            <w:r w:rsidR="000C12D3" w:rsidRPr="000C12D3">
              <w:t> </w:t>
            </w:r>
            <w:r w:rsidR="000C12D3" w:rsidRPr="000C12D3">
              <w:t> </w:t>
            </w:r>
            <w:r w:rsidR="000C12D3" w:rsidRPr="000C12D3">
              <w:t> </w:t>
            </w:r>
            <w:r w:rsidR="000C12D3" w:rsidRPr="000C12D3">
              <w:fldChar w:fldCharType="end"/>
            </w:r>
          </w:p>
          <w:p w14:paraId="36A8577F" w14:textId="456A2183" w:rsidR="00D26AAA" w:rsidRDefault="00D26AAA" w:rsidP="00ED1232"/>
        </w:tc>
        <w:tc>
          <w:tcPr>
            <w:tcW w:w="5168" w:type="dxa"/>
          </w:tcPr>
          <w:p w14:paraId="7331794D" w14:textId="77777777" w:rsidR="00D26AAA" w:rsidRDefault="00D26AAA" w:rsidP="00ED1232"/>
        </w:tc>
      </w:tr>
    </w:tbl>
    <w:p w14:paraId="09EE5A2D" w14:textId="435CA9F7" w:rsidR="00D26AAA" w:rsidRDefault="00D26AAA" w:rsidP="00ED1232"/>
    <w:p w14:paraId="54F153A7" w14:textId="322A18B3" w:rsidR="00D26AAA" w:rsidRPr="00D26AAA" w:rsidRDefault="00D26AAA" w:rsidP="00ED1232">
      <w:pPr>
        <w:rPr>
          <w:b/>
        </w:rPr>
      </w:pPr>
      <w:proofErr w:type="spellStart"/>
      <w:r w:rsidRPr="00D26AAA">
        <w:rPr>
          <w:b/>
        </w:rPr>
        <w:t>OB-ersättning</w:t>
      </w:r>
      <w:proofErr w:type="spellEnd"/>
    </w:p>
    <w:p w14:paraId="140262C5" w14:textId="7E06051D" w:rsidR="00D26AAA" w:rsidRPr="00B9774F" w:rsidRDefault="00D26AAA" w:rsidP="00ED1232">
      <w:pPr>
        <w:rPr>
          <w:i/>
        </w:rPr>
      </w:pPr>
      <w:r w:rsidRPr="00B9774F">
        <w:rPr>
          <w:i/>
        </w:rPr>
        <w:t>Ob-ersättning kan efter individuell överenskommelse mellan leverantören och arbetstagaren bytas ut mot ett fast tillägg per månad. Sådan överenskommelse gäller tills vidare och kan revideras vid nästa lönerevision. Överenskommelse ska vara skriftlig. Av överenskommelsen ska framgå hur medarbetaren kompenseras vid tjänstgöring på obekväm arbetstid.</w:t>
      </w:r>
    </w:p>
    <w:tbl>
      <w:tblPr>
        <w:tblStyle w:val="Tabellrutnt"/>
        <w:tblW w:w="0" w:type="auto"/>
        <w:tblLook w:val="04A0" w:firstRow="1" w:lastRow="0" w:firstColumn="1" w:lastColumn="0" w:noHBand="0" w:noVBand="1"/>
      </w:tblPr>
      <w:tblGrid>
        <w:gridCol w:w="7751"/>
        <w:gridCol w:w="7751"/>
      </w:tblGrid>
      <w:tr w:rsidR="00D26AAA" w14:paraId="5F8DE71B" w14:textId="77777777" w:rsidTr="00D26AAA">
        <w:tc>
          <w:tcPr>
            <w:tcW w:w="7751" w:type="dxa"/>
          </w:tcPr>
          <w:p w14:paraId="43394B2C" w14:textId="171791B9" w:rsidR="00D26AAA" w:rsidRDefault="00D26AAA" w:rsidP="00ED1232">
            <w:r>
              <w:t xml:space="preserve">Har ni individuella överenskommelse med personal rörande </w:t>
            </w:r>
            <w:proofErr w:type="spellStart"/>
            <w:r>
              <w:t>OB-ersättning</w:t>
            </w:r>
            <w:proofErr w:type="spellEnd"/>
            <w:r>
              <w:t>? Om JA, hur många ur personalen har det?</w:t>
            </w:r>
            <w:r w:rsidR="000C12D3">
              <w:t xml:space="preserve"> </w:t>
            </w:r>
            <w:r w:rsidR="000C12D3" w:rsidRPr="000C12D3">
              <w:fldChar w:fldCharType="begin">
                <w:ffData>
                  <w:name w:val="Text1"/>
                  <w:enabled/>
                  <w:calcOnExit w:val="0"/>
                  <w:textInput/>
                </w:ffData>
              </w:fldChar>
            </w:r>
            <w:r w:rsidR="000C12D3" w:rsidRPr="000C12D3">
              <w:instrText xml:space="preserve"> FORMTEXT </w:instrText>
            </w:r>
            <w:r w:rsidR="000C12D3" w:rsidRPr="000C12D3">
              <w:fldChar w:fldCharType="separate"/>
            </w:r>
            <w:r w:rsidR="000C12D3" w:rsidRPr="000C12D3">
              <w:t> </w:t>
            </w:r>
            <w:r w:rsidR="000C12D3" w:rsidRPr="000C12D3">
              <w:t> </w:t>
            </w:r>
            <w:r w:rsidR="000C12D3" w:rsidRPr="000C12D3">
              <w:t> </w:t>
            </w:r>
            <w:r w:rsidR="000C12D3" w:rsidRPr="000C12D3">
              <w:t> </w:t>
            </w:r>
            <w:r w:rsidR="000C12D3" w:rsidRPr="000C12D3">
              <w:t> </w:t>
            </w:r>
            <w:r w:rsidR="000C12D3" w:rsidRPr="000C12D3">
              <w:fldChar w:fldCharType="end"/>
            </w:r>
          </w:p>
        </w:tc>
        <w:tc>
          <w:tcPr>
            <w:tcW w:w="7751" w:type="dxa"/>
          </w:tcPr>
          <w:p w14:paraId="7D1D567A" w14:textId="77777777" w:rsidR="00D26AAA" w:rsidRDefault="00D26AAA" w:rsidP="00ED1232">
            <w:r>
              <w:t>Om JA på föregående fråga. Beskriv nedan hur de överenskommelserna ser ut</w:t>
            </w:r>
          </w:p>
          <w:p w14:paraId="4D4A850B" w14:textId="1155778F" w:rsidR="000C12D3" w:rsidRPr="000C12D3" w:rsidRDefault="000C12D3" w:rsidP="000C12D3">
            <w:r w:rsidRPr="000C12D3">
              <w:fldChar w:fldCharType="begin">
                <w:ffData>
                  <w:name w:val="Text1"/>
                  <w:enabled/>
                  <w:calcOnExit w:val="0"/>
                  <w:textInput/>
                </w:ffData>
              </w:fldChar>
            </w:r>
            <w:r w:rsidRPr="000C12D3">
              <w:instrText xml:space="preserve"> FORMTEXT </w:instrText>
            </w:r>
            <w:r w:rsidRPr="000C12D3">
              <w:fldChar w:fldCharType="separate"/>
            </w:r>
            <w:r w:rsidRPr="000C12D3">
              <w:t> </w:t>
            </w:r>
            <w:r w:rsidRPr="000C12D3">
              <w:t> </w:t>
            </w:r>
            <w:r w:rsidRPr="000C12D3">
              <w:t> </w:t>
            </w:r>
            <w:r w:rsidRPr="000C12D3">
              <w:t> </w:t>
            </w:r>
            <w:r w:rsidRPr="000C12D3">
              <w:t> </w:t>
            </w:r>
            <w:r w:rsidRPr="000C12D3">
              <w:fldChar w:fldCharType="end"/>
            </w:r>
          </w:p>
          <w:p w14:paraId="0805BF70" w14:textId="6CC79A2A" w:rsidR="00D26AAA" w:rsidRDefault="00D26AAA" w:rsidP="00ED1232"/>
        </w:tc>
      </w:tr>
    </w:tbl>
    <w:p w14:paraId="47FF1D99" w14:textId="07A3691E" w:rsidR="00D26AAA" w:rsidRDefault="00D26AAA" w:rsidP="00ED1232"/>
    <w:p w14:paraId="6F22E567" w14:textId="71A4FFE8" w:rsidR="00682831" w:rsidRPr="00722A87" w:rsidRDefault="00D26AAA" w:rsidP="00ED1232">
      <w:pPr>
        <w:rPr>
          <w:b/>
        </w:rPr>
      </w:pPr>
      <w:r w:rsidRPr="00722A87">
        <w:rPr>
          <w:b/>
        </w:rPr>
        <w:t>Ersättning för förskjuten</w:t>
      </w:r>
      <w:r w:rsidR="00722A87" w:rsidRPr="00722A87">
        <w:rPr>
          <w:b/>
        </w:rPr>
        <w:t xml:space="preserve"> arbetstid</w:t>
      </w:r>
    </w:p>
    <w:p w14:paraId="2304585A" w14:textId="68C47036" w:rsidR="00D26AAA" w:rsidRPr="00B9774F" w:rsidRDefault="00D26AAA" w:rsidP="00ED1232">
      <w:pPr>
        <w:rPr>
          <w:i/>
        </w:rPr>
      </w:pPr>
      <w:r w:rsidRPr="00B9774F">
        <w:rPr>
          <w:i/>
        </w:rPr>
        <w:t>Arbetstagare med</w:t>
      </w:r>
      <w:r w:rsidR="00722A87" w:rsidRPr="00B9774F">
        <w:rPr>
          <w:i/>
        </w:rPr>
        <w:t xml:space="preserve"> förskjuten arbetstid</w:t>
      </w:r>
      <w:r w:rsidRPr="00B9774F">
        <w:rPr>
          <w:i/>
        </w:rPr>
        <w:t xml:space="preserve">, ska ersättas för den arbetstid som förläggs utanför tiderna för det gamla schemat med ett lönetillägg under 10 dagar från </w:t>
      </w:r>
      <w:r w:rsidR="00722A87" w:rsidRPr="00B9774F">
        <w:rPr>
          <w:i/>
        </w:rPr>
        <w:t xml:space="preserve">tillsägelsedagen. </w:t>
      </w:r>
    </w:p>
    <w:tbl>
      <w:tblPr>
        <w:tblStyle w:val="Tabellrutnt"/>
        <w:tblW w:w="0" w:type="auto"/>
        <w:tblLook w:val="04A0" w:firstRow="1" w:lastRow="0" w:firstColumn="1" w:lastColumn="0" w:noHBand="0" w:noVBand="1"/>
      </w:tblPr>
      <w:tblGrid>
        <w:gridCol w:w="7751"/>
        <w:gridCol w:w="7751"/>
      </w:tblGrid>
      <w:tr w:rsidR="00722A87" w14:paraId="2C613FF3" w14:textId="77777777" w:rsidTr="00722A87">
        <w:tc>
          <w:tcPr>
            <w:tcW w:w="7751" w:type="dxa"/>
          </w:tcPr>
          <w:p w14:paraId="368F7B7B" w14:textId="77777777" w:rsidR="000C12D3" w:rsidRDefault="00722A87" w:rsidP="000C12D3">
            <w:r>
              <w:t xml:space="preserve">Har ovanstående varit aktuellt för er personal under 2023? </w:t>
            </w:r>
          </w:p>
          <w:p w14:paraId="18635648" w14:textId="18B017D8" w:rsidR="000C12D3" w:rsidRPr="000C12D3" w:rsidRDefault="000C12D3" w:rsidP="000C12D3">
            <w:r w:rsidRPr="000C12D3">
              <w:fldChar w:fldCharType="begin">
                <w:ffData>
                  <w:name w:val="Text1"/>
                  <w:enabled/>
                  <w:calcOnExit w:val="0"/>
                  <w:textInput/>
                </w:ffData>
              </w:fldChar>
            </w:r>
            <w:r w:rsidRPr="000C12D3">
              <w:instrText xml:space="preserve"> FORMTEXT </w:instrText>
            </w:r>
            <w:r w:rsidRPr="000C12D3">
              <w:fldChar w:fldCharType="separate"/>
            </w:r>
            <w:r w:rsidRPr="000C12D3">
              <w:t> </w:t>
            </w:r>
            <w:r w:rsidRPr="000C12D3">
              <w:t> </w:t>
            </w:r>
            <w:r w:rsidRPr="000C12D3">
              <w:t> </w:t>
            </w:r>
            <w:r w:rsidRPr="000C12D3">
              <w:t> </w:t>
            </w:r>
            <w:r w:rsidRPr="000C12D3">
              <w:t> </w:t>
            </w:r>
            <w:r w:rsidRPr="000C12D3">
              <w:fldChar w:fldCharType="end"/>
            </w:r>
          </w:p>
          <w:p w14:paraId="0CF5BB64" w14:textId="6CC1DFB8" w:rsidR="00722A87" w:rsidRDefault="00722A87" w:rsidP="00ED1232"/>
        </w:tc>
        <w:tc>
          <w:tcPr>
            <w:tcW w:w="7751" w:type="dxa"/>
          </w:tcPr>
          <w:p w14:paraId="1B5317AB" w14:textId="77777777" w:rsidR="000C12D3" w:rsidRDefault="00722A87" w:rsidP="000C12D3">
            <w:r>
              <w:t>Om Ja på föregående fråga, För hur många timmar under 2023?</w:t>
            </w:r>
          </w:p>
          <w:p w14:paraId="7B711D12" w14:textId="6ABE230A" w:rsidR="000C12D3" w:rsidRPr="000C12D3" w:rsidRDefault="00722A87" w:rsidP="000C12D3">
            <w:r>
              <w:t xml:space="preserve"> </w:t>
            </w:r>
            <w:r w:rsidR="000C12D3" w:rsidRPr="000C12D3">
              <w:fldChar w:fldCharType="begin">
                <w:ffData>
                  <w:name w:val="Text1"/>
                  <w:enabled/>
                  <w:calcOnExit w:val="0"/>
                  <w:textInput/>
                </w:ffData>
              </w:fldChar>
            </w:r>
            <w:r w:rsidR="000C12D3" w:rsidRPr="000C12D3">
              <w:instrText xml:space="preserve"> FORMTEXT </w:instrText>
            </w:r>
            <w:r w:rsidR="000C12D3" w:rsidRPr="000C12D3">
              <w:fldChar w:fldCharType="separate"/>
            </w:r>
            <w:r w:rsidR="000C12D3" w:rsidRPr="000C12D3">
              <w:t> </w:t>
            </w:r>
            <w:r w:rsidR="000C12D3" w:rsidRPr="000C12D3">
              <w:t> </w:t>
            </w:r>
            <w:r w:rsidR="000C12D3" w:rsidRPr="000C12D3">
              <w:t> </w:t>
            </w:r>
            <w:r w:rsidR="000C12D3" w:rsidRPr="000C12D3">
              <w:t> </w:t>
            </w:r>
            <w:r w:rsidR="000C12D3" w:rsidRPr="000C12D3">
              <w:t> </w:t>
            </w:r>
            <w:r w:rsidR="000C12D3" w:rsidRPr="000C12D3">
              <w:fldChar w:fldCharType="end"/>
            </w:r>
          </w:p>
          <w:p w14:paraId="4A229955" w14:textId="4BE5A088" w:rsidR="00722A87" w:rsidRDefault="00722A87" w:rsidP="00ED1232"/>
        </w:tc>
      </w:tr>
    </w:tbl>
    <w:p w14:paraId="454A1779" w14:textId="77777777" w:rsidR="00B16016" w:rsidRDefault="00B16016" w:rsidP="00ED1232"/>
    <w:p w14:paraId="7F366BBF" w14:textId="77777777" w:rsidR="00B16016" w:rsidRDefault="00B16016" w:rsidP="00ED1232">
      <w:r w:rsidRPr="00B16016">
        <w:rPr>
          <w:b/>
        </w:rPr>
        <w:t>Veckovila</w:t>
      </w:r>
      <w:r w:rsidRPr="00B16016">
        <w:t xml:space="preserve"> </w:t>
      </w:r>
    </w:p>
    <w:p w14:paraId="784F2D93" w14:textId="0E51DDDE" w:rsidR="00B16016" w:rsidRPr="00B9774F" w:rsidRDefault="00B16016" w:rsidP="00ED1232">
      <w:pPr>
        <w:rPr>
          <w:i/>
        </w:rPr>
      </w:pPr>
      <w:r w:rsidRPr="00B9774F">
        <w:rPr>
          <w:i/>
        </w:rPr>
        <w:t>Arbetstagarnas rätt till veckovila ska vara enligt 14 § arbetstidslagen. Om tillfällig avvikelse görs av veckovilan ska den sammanhängande veckovilan minst uppgå till 24 timmar</w:t>
      </w:r>
    </w:p>
    <w:tbl>
      <w:tblPr>
        <w:tblStyle w:val="Tabellrutnt"/>
        <w:tblW w:w="0" w:type="auto"/>
        <w:tblLook w:val="04A0" w:firstRow="1" w:lastRow="0" w:firstColumn="1" w:lastColumn="0" w:noHBand="0" w:noVBand="1"/>
      </w:tblPr>
      <w:tblGrid>
        <w:gridCol w:w="7751"/>
        <w:gridCol w:w="7751"/>
      </w:tblGrid>
      <w:tr w:rsidR="00B16016" w14:paraId="21D823F1" w14:textId="77777777" w:rsidTr="00B16016">
        <w:tc>
          <w:tcPr>
            <w:tcW w:w="7751" w:type="dxa"/>
          </w:tcPr>
          <w:p w14:paraId="0ED2D8C5" w14:textId="77777777" w:rsidR="000C12D3" w:rsidRDefault="00B16016" w:rsidP="000C12D3">
            <w:r>
              <w:t xml:space="preserve">Har avvikelse skett rörande veckovila för er personal? </w:t>
            </w:r>
          </w:p>
          <w:p w14:paraId="6DA977A5" w14:textId="26E7346C" w:rsidR="000C12D3" w:rsidRPr="000C12D3" w:rsidRDefault="000C12D3" w:rsidP="000C12D3">
            <w:r w:rsidRPr="000C12D3">
              <w:fldChar w:fldCharType="begin">
                <w:ffData>
                  <w:name w:val="Text1"/>
                  <w:enabled/>
                  <w:calcOnExit w:val="0"/>
                  <w:textInput/>
                </w:ffData>
              </w:fldChar>
            </w:r>
            <w:r w:rsidRPr="000C12D3">
              <w:instrText xml:space="preserve"> FORMTEXT </w:instrText>
            </w:r>
            <w:r w:rsidRPr="000C12D3">
              <w:fldChar w:fldCharType="separate"/>
            </w:r>
            <w:r w:rsidRPr="000C12D3">
              <w:t> </w:t>
            </w:r>
            <w:r w:rsidRPr="000C12D3">
              <w:t> </w:t>
            </w:r>
            <w:r w:rsidRPr="000C12D3">
              <w:t> </w:t>
            </w:r>
            <w:r w:rsidRPr="000C12D3">
              <w:t> </w:t>
            </w:r>
            <w:r w:rsidRPr="000C12D3">
              <w:t> </w:t>
            </w:r>
            <w:r w:rsidRPr="000C12D3">
              <w:fldChar w:fldCharType="end"/>
            </w:r>
          </w:p>
          <w:p w14:paraId="4A85D824" w14:textId="11161D64" w:rsidR="00B16016" w:rsidRDefault="00B16016" w:rsidP="00ED1232"/>
        </w:tc>
        <w:tc>
          <w:tcPr>
            <w:tcW w:w="7751" w:type="dxa"/>
          </w:tcPr>
          <w:p w14:paraId="458BB80B" w14:textId="77777777" w:rsidR="000C12D3" w:rsidRDefault="00B16016" w:rsidP="000C12D3">
            <w:r>
              <w:t xml:space="preserve">Beskriv hur ni arbetar med att säkerställa att er personal får rätt veckovila </w:t>
            </w:r>
          </w:p>
          <w:p w14:paraId="30498349" w14:textId="72B28455" w:rsidR="000C12D3" w:rsidRPr="000C12D3" w:rsidRDefault="000C12D3" w:rsidP="000C12D3">
            <w:r w:rsidRPr="000C12D3">
              <w:fldChar w:fldCharType="begin">
                <w:ffData>
                  <w:name w:val="Text1"/>
                  <w:enabled/>
                  <w:calcOnExit w:val="0"/>
                  <w:textInput/>
                </w:ffData>
              </w:fldChar>
            </w:r>
            <w:r w:rsidRPr="000C12D3">
              <w:instrText xml:space="preserve"> FORMTEXT </w:instrText>
            </w:r>
            <w:r w:rsidRPr="000C12D3">
              <w:fldChar w:fldCharType="separate"/>
            </w:r>
            <w:r w:rsidRPr="000C12D3">
              <w:t> </w:t>
            </w:r>
            <w:r w:rsidRPr="000C12D3">
              <w:t> </w:t>
            </w:r>
            <w:r w:rsidRPr="000C12D3">
              <w:t> </w:t>
            </w:r>
            <w:r w:rsidRPr="000C12D3">
              <w:t> </w:t>
            </w:r>
            <w:r w:rsidRPr="000C12D3">
              <w:t> </w:t>
            </w:r>
            <w:r w:rsidRPr="000C12D3">
              <w:fldChar w:fldCharType="end"/>
            </w:r>
          </w:p>
          <w:p w14:paraId="0BC1B8B8" w14:textId="09B6FE72" w:rsidR="00B16016" w:rsidRDefault="00B16016" w:rsidP="00ED1232"/>
        </w:tc>
      </w:tr>
    </w:tbl>
    <w:p w14:paraId="75B937FB" w14:textId="77777777" w:rsidR="00B16016" w:rsidRPr="00142F43" w:rsidRDefault="00B16016" w:rsidP="00ED1232"/>
    <w:sectPr w:rsidR="00B16016" w:rsidRPr="00142F43" w:rsidSect="00E862D6">
      <w:headerReference w:type="default" r:id="rId11"/>
      <w:headerReference w:type="first" r:id="rId12"/>
      <w:footerReference w:type="first" r:id="rId13"/>
      <w:pgSz w:w="16838" w:h="11906" w:orient="landscape" w:code="9"/>
      <w:pgMar w:top="1701" w:right="249" w:bottom="567" w:left="1077"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585BC" w14:textId="77777777" w:rsidR="0058578D" w:rsidRDefault="0058578D" w:rsidP="00DE6901">
      <w:pPr>
        <w:spacing w:after="0" w:line="240" w:lineRule="auto"/>
      </w:pPr>
      <w:r>
        <w:separator/>
      </w:r>
    </w:p>
  </w:endnote>
  <w:endnote w:type="continuationSeparator" w:id="0">
    <w:p w14:paraId="1C160AA1" w14:textId="77777777" w:rsidR="0058578D" w:rsidRDefault="0058578D" w:rsidP="00DE6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BE01" w14:textId="77777777" w:rsidR="00E862D6" w:rsidRPr="00D608A4" w:rsidRDefault="00E862D6" w:rsidP="00D608A4">
    <w:pPr>
      <w:spacing w:after="0" w:line="240" w:lineRule="auto"/>
      <w:rPr>
        <w:sz w:val="14"/>
      </w:rPr>
    </w:pPr>
    <w:r>
      <w:rPr>
        <w:noProof/>
        <w:sz w:val="2"/>
        <w:szCs w:val="2"/>
        <w:lang w:eastAsia="sv-SE"/>
      </w:rPr>
      <mc:AlternateContent>
        <mc:Choice Requires="wps">
          <w:drawing>
            <wp:anchor distT="0" distB="0" distL="114300" distR="114300" simplePos="0" relativeHeight="251668480" behindDoc="0" locked="0" layoutInCell="1" allowOverlap="1" wp14:anchorId="251883D1" wp14:editId="3885B641">
              <wp:simplePos x="0" y="0"/>
              <wp:positionH relativeFrom="column">
                <wp:posOffset>-616162</wp:posOffset>
              </wp:positionH>
              <wp:positionV relativeFrom="page">
                <wp:posOffset>4080933</wp:posOffset>
              </wp:positionV>
              <wp:extent cx="258234" cy="2051685"/>
              <wp:effectExtent l="0" t="0" r="8890" b="5715"/>
              <wp:wrapNone/>
              <wp:docPr id="2" name="Textruta 2"/>
              <wp:cNvGraphicFramePr/>
              <a:graphic xmlns:a="http://schemas.openxmlformats.org/drawingml/2006/main">
                <a:graphicData uri="http://schemas.microsoft.com/office/word/2010/wordprocessingShape">
                  <wps:wsp>
                    <wps:cNvSpPr txBox="1"/>
                    <wps:spPr>
                      <a:xfrm>
                        <a:off x="0" y="0"/>
                        <a:ext cx="258234" cy="2051685"/>
                      </a:xfrm>
                      <a:prstGeom prst="rect">
                        <a:avLst/>
                      </a:prstGeom>
                      <a:solidFill>
                        <a:schemeClr val="lt1"/>
                      </a:solidFill>
                      <a:ln w="6350">
                        <a:noFill/>
                      </a:ln>
                    </wps:spPr>
                    <wps:txbx>
                      <w:txbxContent>
                        <w:sdt>
                          <w:sdtPr>
                            <w:rPr>
                              <w:sz w:val="14"/>
                            </w:rPr>
                            <w:alias w:val="ccID"/>
                            <w:tag w:val="ccID"/>
                            <w:id w:val="-2058844418"/>
                            <w:text/>
                          </w:sdtPr>
                          <w:sdtContent>
                            <w:p w14:paraId="19D9E9A4" w14:textId="77777777" w:rsidR="00E862D6" w:rsidRPr="004A7D3A" w:rsidRDefault="0041018B">
                              <w:pPr>
                                <w:rPr>
                                  <w:sz w:val="14"/>
                                </w:rPr>
                              </w:pPr>
                              <w:r>
                                <w:rPr>
                                  <w:sz w:val="14"/>
                                </w:rPr>
                                <w:t xml:space="preserve"> </w:t>
                              </w:r>
                            </w:p>
                          </w:sdtContent>
                        </w:sdt>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883D1" id="_x0000_t202" coordsize="21600,21600" o:spt="202" path="m,l,21600r21600,l21600,xe">
              <v:stroke joinstyle="miter"/>
              <v:path gradientshapeok="t" o:connecttype="rect"/>
            </v:shapetype>
            <v:shape id="Textruta 2" o:spid="_x0000_s1026" type="#_x0000_t202" style="position:absolute;margin-left:-48.5pt;margin-top:321.35pt;width:20.35pt;height:16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" fillcolor="white [3201]" stroked="f" strokeweight=".5pt">
              <v:textbox style="layout-flow:vertical;mso-layout-flow-alt:bottom-to-top" inset="0,0,0,0">
                <w:txbxContent>
                  <w:sdt>
                    <w:sdtPr>
                      <w:rPr>
                        <w:sz w:val="14"/>
                      </w:rPr>
                      <w:alias w:val="ccID"/>
                      <w:tag w:val="ccID"/>
                      <w:id w:val="-2058844418"/>
                      <w:text/>
                    </w:sdtPr>
                    <w:sdtEndPr/>
                    <w:sdtContent>
                      <w:p w14:paraId="19D9E9A4" w14:textId="77777777" w:rsidR="00E862D6" w:rsidRPr="004A7D3A" w:rsidRDefault="0041018B">
                        <w:pPr>
                          <w:rPr>
                            <w:sz w:val="14"/>
                          </w:rPr>
                        </w:pPr>
                        <w:r>
                          <w:rPr>
                            <w:sz w:val="14"/>
                          </w:rPr>
                          <w:t xml:space="preserve"> </w:t>
                        </w:r>
                      </w:p>
                    </w:sdtContent>
                  </w:sdt>
                </w:txbxContent>
              </v:textbox>
              <w10:wrap anchory="page"/>
            </v:shape>
          </w:pict>
        </mc:Fallback>
      </mc:AlternateContent>
    </w:r>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Kontaktinformation i sidfot"/>
    </w:tblPr>
    <w:tblGrid>
      <w:gridCol w:w="4847"/>
      <w:gridCol w:w="4072"/>
      <w:gridCol w:w="3199"/>
      <w:gridCol w:w="3394"/>
    </w:tblGrid>
    <w:tr w:rsidR="00E862D6" w14:paraId="07A1DFD6" w14:textId="77777777" w:rsidTr="0019608D">
      <w:tc>
        <w:tcPr>
          <w:tcW w:w="9073" w:type="dxa"/>
          <w:gridSpan w:val="4"/>
        </w:tcPr>
        <w:p w14:paraId="57E5029B" w14:textId="77777777" w:rsidR="00E862D6" w:rsidRDefault="00E862D6" w:rsidP="009B45A4">
          <w:pPr>
            <w:pStyle w:val="Sidfot"/>
            <w:spacing w:line="200" w:lineRule="atLeast"/>
          </w:pPr>
          <w:r>
            <w:t>HUDDINGE KOMMUN</w:t>
          </w:r>
        </w:p>
      </w:tc>
    </w:tr>
    <w:tr w:rsidR="00E862D6" w14:paraId="7E5514E7" w14:textId="77777777" w:rsidTr="0019608D">
      <w:tc>
        <w:tcPr>
          <w:tcW w:w="9073" w:type="dxa"/>
          <w:gridSpan w:val="4"/>
        </w:tcPr>
        <w:p w14:paraId="6814BAF4" w14:textId="77777777" w:rsidR="00E862D6" w:rsidRDefault="00E862D6">
          <w:pPr>
            <w:pStyle w:val="Sidfot"/>
          </w:pPr>
        </w:p>
      </w:tc>
    </w:tr>
    <w:tr w:rsidR="00E862D6" w14:paraId="444CFA1E" w14:textId="77777777" w:rsidTr="0019608D">
      <w:tc>
        <w:tcPr>
          <w:tcW w:w="2835" w:type="dxa"/>
        </w:tcPr>
        <w:p w14:paraId="210FE233" w14:textId="77777777" w:rsidR="00E862D6" w:rsidRPr="009B45A4" w:rsidRDefault="0041018B">
          <w:pPr>
            <w:pStyle w:val="Sidfot"/>
            <w:rPr>
              <w:rFonts w:asciiTheme="minorHAnsi" w:hAnsiTheme="minorHAnsi"/>
              <w:sz w:val="24"/>
            </w:rPr>
          </w:pPr>
          <w:r>
            <w:t>Socialförvaltningen</w:t>
          </w:r>
        </w:p>
      </w:tc>
      <w:tc>
        <w:tcPr>
          <w:tcW w:w="2382" w:type="dxa"/>
        </w:tcPr>
        <w:p w14:paraId="796570CD" w14:textId="77777777" w:rsidR="00E862D6" w:rsidRDefault="00E862D6" w:rsidP="00000F3B">
          <w:pPr>
            <w:pStyle w:val="Sidfot"/>
          </w:pPr>
          <w:r w:rsidRPr="00000F3B">
            <w:rPr>
              <w:i/>
            </w:rPr>
            <w:t>Post</w:t>
          </w:r>
          <w:r>
            <w:t xml:space="preserve"> </w:t>
          </w:r>
          <w:r w:rsidR="0041018B">
            <w:t>141 85 Huddinge</w:t>
          </w:r>
        </w:p>
      </w:tc>
      <w:tc>
        <w:tcPr>
          <w:tcW w:w="1871" w:type="dxa"/>
        </w:tcPr>
        <w:p w14:paraId="43A5641B" w14:textId="77777777" w:rsidR="00E862D6" w:rsidRDefault="00000000" w:rsidP="0076220A">
          <w:pPr>
            <w:pStyle w:val="Sidfot"/>
          </w:pPr>
          <w:sdt>
            <w:sdtPr>
              <w:rPr>
                <w:i/>
              </w:rPr>
              <w:tag w:val="Vxl"/>
              <w:id w:val="563531806"/>
              <w:temporary/>
              <w:text/>
            </w:sdtPr>
            <w:sdtContent>
              <w:r w:rsidR="00E862D6" w:rsidRPr="00310262">
                <w:rPr>
                  <w:i/>
                </w:rPr>
                <w:t>T</w:t>
              </w:r>
              <w:r w:rsidR="00E862D6">
                <w:rPr>
                  <w:i/>
                </w:rPr>
                <w:t>fn</w:t>
              </w:r>
              <w:r w:rsidR="00E862D6" w:rsidRPr="00310262">
                <w:rPr>
                  <w:i/>
                </w:rPr>
                <w:t xml:space="preserve"> </w:t>
              </w:r>
              <w:proofErr w:type="spellStart"/>
              <w:r w:rsidR="00E862D6" w:rsidRPr="00310262">
                <w:rPr>
                  <w:i/>
                </w:rPr>
                <w:t>vxl</w:t>
              </w:r>
              <w:proofErr w:type="spellEnd"/>
            </w:sdtContent>
          </w:sdt>
          <w:r w:rsidR="00E862D6">
            <w:t xml:space="preserve"> </w:t>
          </w:r>
          <w:sdt>
            <w:sdtPr>
              <w:tag w:val="swbFoot"/>
              <w:id w:val="1830786040"/>
              <w:text/>
            </w:sdtPr>
            <w:sdtContent>
              <w:r w:rsidR="00E862D6" w:rsidRPr="00511B52">
                <w:t>08-535 300 00</w:t>
              </w:r>
            </w:sdtContent>
          </w:sdt>
        </w:p>
      </w:tc>
      <w:tc>
        <w:tcPr>
          <w:tcW w:w="1985" w:type="dxa"/>
        </w:tcPr>
        <w:p w14:paraId="3AFE2E8F" w14:textId="77777777" w:rsidR="00E862D6" w:rsidRDefault="0041018B">
          <w:pPr>
            <w:pStyle w:val="Sidfot"/>
          </w:pPr>
          <w:r>
            <w:t>sof@huddinge.se</w:t>
          </w:r>
        </w:p>
      </w:tc>
    </w:tr>
    <w:tr w:rsidR="00E862D6" w14:paraId="10BF5279" w14:textId="77777777" w:rsidTr="0019608D">
      <w:tc>
        <w:tcPr>
          <w:tcW w:w="2835" w:type="dxa"/>
        </w:tcPr>
        <w:p w14:paraId="58242664" w14:textId="77777777" w:rsidR="00E862D6" w:rsidRDefault="00E862D6">
          <w:pPr>
            <w:pStyle w:val="Sidfot"/>
          </w:pPr>
        </w:p>
      </w:tc>
      <w:tc>
        <w:tcPr>
          <w:tcW w:w="2382" w:type="dxa"/>
        </w:tcPr>
        <w:p w14:paraId="7DE1ADD4" w14:textId="77777777" w:rsidR="00E862D6" w:rsidRDefault="00E862D6" w:rsidP="00000F3B">
          <w:pPr>
            <w:pStyle w:val="Sidfot"/>
          </w:pPr>
        </w:p>
      </w:tc>
      <w:tc>
        <w:tcPr>
          <w:tcW w:w="1871" w:type="dxa"/>
        </w:tcPr>
        <w:p w14:paraId="55D6A69C" w14:textId="77777777" w:rsidR="00E862D6" w:rsidRDefault="00E862D6" w:rsidP="00DE01FE">
          <w:pPr>
            <w:pStyle w:val="Sidfot"/>
          </w:pPr>
        </w:p>
      </w:tc>
      <w:tc>
        <w:tcPr>
          <w:tcW w:w="1985" w:type="dxa"/>
        </w:tcPr>
        <w:p w14:paraId="26C28D9C" w14:textId="77777777" w:rsidR="00E862D6" w:rsidRDefault="0041018B">
          <w:pPr>
            <w:pStyle w:val="Sidfot"/>
          </w:pPr>
          <w:r>
            <w:t>www.huddinge.se</w:t>
          </w:r>
        </w:p>
      </w:tc>
    </w:tr>
  </w:tbl>
  <w:p w14:paraId="16CB934C" w14:textId="77777777" w:rsidR="00E862D6" w:rsidRPr="009B45A4" w:rsidRDefault="00E862D6" w:rsidP="009B45A4">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66984" w14:textId="77777777" w:rsidR="0058578D" w:rsidRDefault="0058578D" w:rsidP="00DE6901">
      <w:pPr>
        <w:spacing w:after="0" w:line="240" w:lineRule="auto"/>
      </w:pPr>
      <w:r>
        <w:separator/>
      </w:r>
    </w:p>
  </w:footnote>
  <w:footnote w:type="continuationSeparator" w:id="0">
    <w:p w14:paraId="5735DFB9" w14:textId="77777777" w:rsidR="0058578D" w:rsidRDefault="0058578D" w:rsidP="00DE6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4830"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Information i sidhuvud"/>
    </w:tblPr>
    <w:tblGrid>
      <w:gridCol w:w="7061"/>
      <w:gridCol w:w="6439"/>
      <w:gridCol w:w="1330"/>
    </w:tblGrid>
    <w:tr w:rsidR="00056452" w:rsidRPr="007C0318" w14:paraId="11CC1653" w14:textId="77777777" w:rsidTr="00C94EBF">
      <w:trPr>
        <w:trHeight w:hRule="exact" w:val="624"/>
      </w:trPr>
      <w:tc>
        <w:tcPr>
          <w:tcW w:w="7061" w:type="dxa"/>
        </w:tcPr>
        <w:p w14:paraId="3E2E44D4" w14:textId="77777777" w:rsidR="00056452" w:rsidRPr="007C0318" w:rsidRDefault="00056452" w:rsidP="00056452">
          <w:pPr>
            <w:pStyle w:val="Sidhuvud"/>
            <w:rPr>
              <w:rFonts w:cstheme="majorHAnsi"/>
            </w:rPr>
          </w:pPr>
        </w:p>
      </w:tc>
      <w:tc>
        <w:tcPr>
          <w:tcW w:w="6439" w:type="dxa"/>
        </w:tcPr>
        <w:sdt>
          <w:sdtPr>
            <w:rPr>
              <w:rFonts w:cstheme="majorHAnsi"/>
            </w:rPr>
            <w:alias w:val="ccNamn"/>
            <w:tag w:val="ccNamn"/>
            <w:id w:val="-1481462548"/>
            <w:text/>
          </w:sdtPr>
          <w:sdtContent>
            <w:p w14:paraId="10134E96" w14:textId="77777777" w:rsidR="00056452" w:rsidRPr="007C0318" w:rsidRDefault="0041018B" w:rsidP="00056452">
              <w:pPr>
                <w:pStyle w:val="Doknamn"/>
                <w:jc w:val="left"/>
                <w:rPr>
                  <w:rFonts w:cstheme="majorHAnsi"/>
                </w:rPr>
              </w:pPr>
              <w:r>
                <w:rPr>
                  <w:rFonts w:cstheme="majorHAnsi"/>
                </w:rPr>
                <w:t xml:space="preserve"> </w:t>
              </w:r>
            </w:p>
          </w:sdtContent>
        </w:sdt>
        <w:p w14:paraId="4FBA949A" w14:textId="77777777" w:rsidR="00056452" w:rsidRPr="0033714B" w:rsidRDefault="0041018B" w:rsidP="00056452">
          <w:pPr>
            <w:pStyle w:val="Sidhuvud"/>
            <w:rPr>
              <w:rFonts w:cstheme="majorHAnsi"/>
              <w:sz w:val="24"/>
              <w:szCs w:val="24"/>
            </w:rPr>
          </w:pPr>
          <w:r>
            <w:rPr>
              <w:rFonts w:cstheme="majorHAnsi"/>
              <w:sz w:val="24"/>
              <w:szCs w:val="24"/>
            </w:rPr>
            <w:t xml:space="preserve"> </w:t>
          </w:r>
        </w:p>
      </w:tc>
      <w:tc>
        <w:tcPr>
          <w:tcW w:w="1330" w:type="dxa"/>
        </w:tcPr>
        <w:p w14:paraId="43E3B60E" w14:textId="541BE64E" w:rsidR="00056452" w:rsidRPr="007C0318" w:rsidRDefault="00056452" w:rsidP="00056452">
          <w:pPr>
            <w:pStyle w:val="Sidhuvud"/>
            <w:jc w:val="right"/>
            <w:rPr>
              <w:rStyle w:val="Sidnummer"/>
              <w:rFonts w:cstheme="majorHAnsi"/>
            </w:rPr>
          </w:pPr>
          <w:r w:rsidRPr="007C0318">
            <w:rPr>
              <w:rStyle w:val="Sidnummer"/>
              <w:rFonts w:cstheme="majorHAnsi"/>
            </w:rPr>
            <w:fldChar w:fldCharType="begin"/>
          </w:r>
          <w:r w:rsidRPr="007C0318">
            <w:rPr>
              <w:rStyle w:val="Sidnummer"/>
              <w:rFonts w:cstheme="majorHAnsi"/>
            </w:rPr>
            <w:instrText xml:space="preserve"> PAGE  \* Arabic  \* MERGEFORMAT </w:instrText>
          </w:r>
          <w:r w:rsidRPr="007C0318">
            <w:rPr>
              <w:rStyle w:val="Sidnummer"/>
              <w:rFonts w:cstheme="majorHAnsi"/>
            </w:rPr>
            <w:fldChar w:fldCharType="separate"/>
          </w:r>
          <w:r w:rsidR="0062350F">
            <w:rPr>
              <w:rStyle w:val="Sidnummer"/>
              <w:rFonts w:cstheme="majorHAnsi"/>
              <w:noProof/>
            </w:rPr>
            <w:t>3</w:t>
          </w:r>
          <w:r w:rsidRPr="007C0318">
            <w:rPr>
              <w:rStyle w:val="Sidnummer"/>
              <w:rFonts w:cstheme="majorHAnsi"/>
            </w:rPr>
            <w:fldChar w:fldCharType="end"/>
          </w:r>
          <w:r w:rsidRPr="007C0318">
            <w:rPr>
              <w:rStyle w:val="Sidnummer"/>
              <w:rFonts w:cstheme="majorHAnsi"/>
            </w:rPr>
            <w:t xml:space="preserve"> (</w:t>
          </w:r>
          <w:r w:rsidRPr="007C0318">
            <w:rPr>
              <w:rStyle w:val="Sidnummer"/>
              <w:rFonts w:cstheme="majorHAnsi"/>
            </w:rPr>
            <w:fldChar w:fldCharType="begin"/>
          </w:r>
          <w:r w:rsidRPr="007C0318">
            <w:rPr>
              <w:rStyle w:val="Sidnummer"/>
              <w:rFonts w:cstheme="majorHAnsi"/>
            </w:rPr>
            <w:instrText xml:space="preserve"> NUMPAGES  \* Arabic  \* MERGEFORMAT </w:instrText>
          </w:r>
          <w:r w:rsidRPr="007C0318">
            <w:rPr>
              <w:rStyle w:val="Sidnummer"/>
              <w:rFonts w:cstheme="majorHAnsi"/>
            </w:rPr>
            <w:fldChar w:fldCharType="separate"/>
          </w:r>
          <w:r w:rsidR="0062350F">
            <w:rPr>
              <w:rStyle w:val="Sidnummer"/>
              <w:rFonts w:cstheme="majorHAnsi"/>
              <w:noProof/>
            </w:rPr>
            <w:t>3</w:t>
          </w:r>
          <w:r w:rsidRPr="007C0318">
            <w:rPr>
              <w:rStyle w:val="Sidnummer"/>
              <w:rFonts w:cstheme="majorHAnsi"/>
            </w:rPr>
            <w:fldChar w:fldCharType="end"/>
          </w:r>
          <w:r w:rsidRPr="007C0318">
            <w:rPr>
              <w:rStyle w:val="Sidnummer"/>
              <w:rFonts w:cstheme="majorHAnsi"/>
            </w:rPr>
            <w:t>)</w:t>
          </w:r>
        </w:p>
      </w:tc>
    </w:tr>
  </w:tbl>
  <w:p w14:paraId="5D811C75" w14:textId="77777777" w:rsidR="00E862D6" w:rsidRPr="00056452" w:rsidRDefault="00056452" w:rsidP="00056452">
    <w:pPr>
      <w:pStyle w:val="Sidhuvud"/>
      <w:rPr>
        <w:rFonts w:cstheme="majorHAnsi"/>
      </w:rPr>
    </w:pPr>
    <w:r w:rsidRPr="007C0318">
      <w:rPr>
        <w:rFonts w:cstheme="majorHAnsi"/>
        <w:noProof/>
        <w:lang w:eastAsia="sv-SE"/>
      </w:rPr>
      <w:drawing>
        <wp:anchor distT="0" distB="0" distL="114300" distR="114300" simplePos="0" relativeHeight="251670528" behindDoc="0" locked="0" layoutInCell="1" allowOverlap="1" wp14:anchorId="5CBFC698" wp14:editId="4432A29D">
          <wp:simplePos x="0" y="0"/>
          <wp:positionH relativeFrom="page">
            <wp:posOffset>720090</wp:posOffset>
          </wp:positionH>
          <wp:positionV relativeFrom="page">
            <wp:posOffset>363855</wp:posOffset>
          </wp:positionV>
          <wp:extent cx="1620000" cy="453600"/>
          <wp:effectExtent l="0" t="0" r="0" b="3810"/>
          <wp:wrapNone/>
          <wp:docPr id="3" name="Bildobjekt 3" descr="Logotyp Huddinge kommun" title="Logotyp Huddinge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pe_000\Dropbox (Learningpoint.se)\Learningpoint Gemensam\Kunder\H\Huddinge kommun\P1 - Mallpaket\Grafik\omgjordaLoggor\LogoSvartVit5c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45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4830"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Information i sidhuvud"/>
    </w:tblPr>
    <w:tblGrid>
      <w:gridCol w:w="7061"/>
      <w:gridCol w:w="6439"/>
      <w:gridCol w:w="1330"/>
    </w:tblGrid>
    <w:tr w:rsidR="00E862D6" w:rsidRPr="007C0318" w14:paraId="50D5160D" w14:textId="77777777" w:rsidTr="00067852">
      <w:trPr>
        <w:trHeight w:hRule="exact" w:val="624"/>
      </w:trPr>
      <w:tc>
        <w:tcPr>
          <w:tcW w:w="7061" w:type="dxa"/>
        </w:tcPr>
        <w:p w14:paraId="193046D5" w14:textId="77777777" w:rsidR="00E862D6" w:rsidRPr="007C0318" w:rsidRDefault="00E862D6" w:rsidP="005273DC">
          <w:pPr>
            <w:pStyle w:val="Sidhuvud"/>
            <w:rPr>
              <w:rFonts w:cstheme="majorHAnsi"/>
            </w:rPr>
          </w:pPr>
        </w:p>
      </w:tc>
      <w:tc>
        <w:tcPr>
          <w:tcW w:w="6439" w:type="dxa"/>
        </w:tcPr>
        <w:sdt>
          <w:sdtPr>
            <w:rPr>
              <w:rFonts w:cstheme="majorHAnsi"/>
            </w:rPr>
            <w:alias w:val="ccNamn"/>
            <w:tag w:val="ccNamn"/>
            <w:id w:val="2049949705"/>
            <w:text/>
          </w:sdtPr>
          <w:sdtContent>
            <w:p w14:paraId="6C1A0DC0" w14:textId="77777777" w:rsidR="00E862D6" w:rsidRPr="007C0318" w:rsidRDefault="0041018B" w:rsidP="007C0318">
              <w:pPr>
                <w:pStyle w:val="Doknamn"/>
                <w:jc w:val="left"/>
                <w:rPr>
                  <w:rFonts w:cstheme="majorHAnsi"/>
                </w:rPr>
              </w:pPr>
              <w:r>
                <w:rPr>
                  <w:rFonts w:cstheme="majorHAnsi"/>
                </w:rPr>
                <w:t xml:space="preserve"> </w:t>
              </w:r>
            </w:p>
          </w:sdtContent>
        </w:sdt>
        <w:p w14:paraId="3E8E7DAE" w14:textId="77777777" w:rsidR="00E862D6" w:rsidRPr="0033714B" w:rsidRDefault="0041018B" w:rsidP="007C0318">
          <w:pPr>
            <w:pStyle w:val="Sidhuvud"/>
            <w:rPr>
              <w:rFonts w:cstheme="majorHAnsi"/>
              <w:sz w:val="24"/>
              <w:szCs w:val="24"/>
            </w:rPr>
          </w:pPr>
          <w:r>
            <w:rPr>
              <w:rFonts w:cstheme="majorHAnsi"/>
              <w:sz w:val="24"/>
              <w:szCs w:val="24"/>
            </w:rPr>
            <w:t xml:space="preserve"> </w:t>
          </w:r>
        </w:p>
      </w:tc>
      <w:tc>
        <w:tcPr>
          <w:tcW w:w="1330" w:type="dxa"/>
        </w:tcPr>
        <w:p w14:paraId="7B784AA8" w14:textId="7373A365" w:rsidR="00E862D6" w:rsidRPr="007C0318" w:rsidRDefault="00E862D6" w:rsidP="005273DC">
          <w:pPr>
            <w:pStyle w:val="Sidhuvud"/>
            <w:jc w:val="right"/>
            <w:rPr>
              <w:rStyle w:val="Sidnummer"/>
              <w:rFonts w:cstheme="majorHAnsi"/>
            </w:rPr>
          </w:pPr>
          <w:r w:rsidRPr="007C0318">
            <w:rPr>
              <w:rStyle w:val="Sidnummer"/>
              <w:rFonts w:cstheme="majorHAnsi"/>
            </w:rPr>
            <w:fldChar w:fldCharType="begin"/>
          </w:r>
          <w:r w:rsidRPr="007C0318">
            <w:rPr>
              <w:rStyle w:val="Sidnummer"/>
              <w:rFonts w:cstheme="majorHAnsi"/>
            </w:rPr>
            <w:instrText xml:space="preserve"> PAGE  \* Arabic  \* MERGEFORMAT </w:instrText>
          </w:r>
          <w:r w:rsidRPr="007C0318">
            <w:rPr>
              <w:rStyle w:val="Sidnummer"/>
              <w:rFonts w:cstheme="majorHAnsi"/>
            </w:rPr>
            <w:fldChar w:fldCharType="separate"/>
          </w:r>
          <w:r w:rsidR="0062350F">
            <w:rPr>
              <w:rStyle w:val="Sidnummer"/>
              <w:rFonts w:cstheme="majorHAnsi"/>
              <w:noProof/>
            </w:rPr>
            <w:t>1</w:t>
          </w:r>
          <w:r w:rsidRPr="007C0318">
            <w:rPr>
              <w:rStyle w:val="Sidnummer"/>
              <w:rFonts w:cstheme="majorHAnsi"/>
            </w:rPr>
            <w:fldChar w:fldCharType="end"/>
          </w:r>
          <w:r w:rsidRPr="007C0318">
            <w:rPr>
              <w:rStyle w:val="Sidnummer"/>
              <w:rFonts w:cstheme="majorHAnsi"/>
            </w:rPr>
            <w:t xml:space="preserve"> (</w:t>
          </w:r>
          <w:r w:rsidRPr="007C0318">
            <w:rPr>
              <w:rStyle w:val="Sidnummer"/>
              <w:rFonts w:cstheme="majorHAnsi"/>
            </w:rPr>
            <w:fldChar w:fldCharType="begin"/>
          </w:r>
          <w:r w:rsidRPr="007C0318">
            <w:rPr>
              <w:rStyle w:val="Sidnummer"/>
              <w:rFonts w:cstheme="majorHAnsi"/>
            </w:rPr>
            <w:instrText xml:space="preserve"> NUMPAGES  \* Arabic  \* MERGEFORMAT </w:instrText>
          </w:r>
          <w:r w:rsidRPr="007C0318">
            <w:rPr>
              <w:rStyle w:val="Sidnummer"/>
              <w:rFonts w:cstheme="majorHAnsi"/>
            </w:rPr>
            <w:fldChar w:fldCharType="separate"/>
          </w:r>
          <w:r w:rsidR="0062350F">
            <w:rPr>
              <w:rStyle w:val="Sidnummer"/>
              <w:rFonts w:cstheme="majorHAnsi"/>
              <w:noProof/>
            </w:rPr>
            <w:t>3</w:t>
          </w:r>
          <w:r w:rsidRPr="007C0318">
            <w:rPr>
              <w:rStyle w:val="Sidnummer"/>
              <w:rFonts w:cstheme="majorHAnsi"/>
            </w:rPr>
            <w:fldChar w:fldCharType="end"/>
          </w:r>
          <w:r w:rsidRPr="007C0318">
            <w:rPr>
              <w:rStyle w:val="Sidnummer"/>
              <w:rFonts w:cstheme="majorHAnsi"/>
            </w:rPr>
            <w:t>)</w:t>
          </w:r>
        </w:p>
      </w:tc>
    </w:tr>
  </w:tbl>
  <w:p w14:paraId="19BBD6DA" w14:textId="77777777" w:rsidR="00E862D6" w:rsidRPr="007C0318" w:rsidRDefault="00E862D6">
    <w:pPr>
      <w:pStyle w:val="Sidhuvud"/>
      <w:rPr>
        <w:rFonts w:cstheme="majorHAnsi"/>
      </w:rPr>
    </w:pPr>
    <w:r w:rsidRPr="007C0318">
      <w:rPr>
        <w:rFonts w:cstheme="majorHAnsi"/>
        <w:noProof/>
        <w:lang w:eastAsia="sv-SE"/>
      </w:rPr>
      <w:drawing>
        <wp:anchor distT="0" distB="0" distL="114300" distR="114300" simplePos="0" relativeHeight="251665408" behindDoc="0" locked="0" layoutInCell="1" allowOverlap="1" wp14:anchorId="6595425D" wp14:editId="2A1FE81E">
          <wp:simplePos x="0" y="0"/>
          <wp:positionH relativeFrom="page">
            <wp:posOffset>720090</wp:posOffset>
          </wp:positionH>
          <wp:positionV relativeFrom="page">
            <wp:posOffset>363855</wp:posOffset>
          </wp:positionV>
          <wp:extent cx="1620000" cy="453600"/>
          <wp:effectExtent l="0" t="0" r="0" b="3810"/>
          <wp:wrapNone/>
          <wp:docPr id="10" name="Bildobjekt 10" descr="Logotyp Huddinge kommun" title="Logotyp Huddinge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pe_000\Dropbox (Learningpoint.se)\Learningpoint Gemensam\Kunder\H\Huddinge kommun\P1 - Mallpaket\Grafik\omgjordaLoggor\LogoSvartVit5c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45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2AA1EC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AFE0A4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B74532"/>
    <w:multiLevelType w:val="hybridMultilevel"/>
    <w:tmpl w:val="8E82BE38"/>
    <w:lvl w:ilvl="0" w:tplc="0F76A88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B0C1515"/>
    <w:multiLevelType w:val="hybridMultilevel"/>
    <w:tmpl w:val="EA2078E4"/>
    <w:lvl w:ilvl="0" w:tplc="B2E0E032">
      <w:numFmt w:val="bullet"/>
      <w:lvlText w:val=""/>
      <w:lvlJc w:val="left"/>
      <w:pPr>
        <w:ind w:left="108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41C2915"/>
    <w:multiLevelType w:val="hybridMultilevel"/>
    <w:tmpl w:val="8C563FC0"/>
    <w:lvl w:ilvl="0" w:tplc="0F76A88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B96718A"/>
    <w:multiLevelType w:val="hybridMultilevel"/>
    <w:tmpl w:val="AC9086F0"/>
    <w:lvl w:ilvl="0" w:tplc="538CAA1E">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8602738"/>
    <w:multiLevelType w:val="hybridMultilevel"/>
    <w:tmpl w:val="D1A2BBC8"/>
    <w:lvl w:ilvl="0" w:tplc="AE626088">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0734BDA"/>
    <w:multiLevelType w:val="hybridMultilevel"/>
    <w:tmpl w:val="64F0BA3E"/>
    <w:lvl w:ilvl="0" w:tplc="B2E0E032">
      <w:numFmt w:val="bullet"/>
      <w:lvlText w:val=""/>
      <w:lvlJc w:val="left"/>
      <w:pPr>
        <w:ind w:left="1080" w:hanging="360"/>
      </w:pPr>
      <w:rPr>
        <w:rFonts w:ascii="Symbol" w:eastAsiaTheme="minorEastAsia" w:hAnsi="Symbol"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1830779922">
    <w:abstractNumId w:val="3"/>
  </w:num>
  <w:num w:numId="2" w16cid:durableId="2089764896">
    <w:abstractNumId w:val="7"/>
  </w:num>
  <w:num w:numId="3" w16cid:durableId="940717808">
    <w:abstractNumId w:val="0"/>
  </w:num>
  <w:num w:numId="4" w16cid:durableId="1392076235">
    <w:abstractNumId w:val="3"/>
  </w:num>
  <w:num w:numId="5" w16cid:durableId="1592272349">
    <w:abstractNumId w:val="1"/>
  </w:num>
  <w:num w:numId="6" w16cid:durableId="629677082">
    <w:abstractNumId w:val="7"/>
  </w:num>
  <w:num w:numId="7" w16cid:durableId="829949249">
    <w:abstractNumId w:val="3"/>
  </w:num>
  <w:num w:numId="8" w16cid:durableId="1580627928">
    <w:abstractNumId w:val="7"/>
  </w:num>
  <w:num w:numId="9" w16cid:durableId="1477212869">
    <w:abstractNumId w:val="3"/>
  </w:num>
  <w:num w:numId="10" w16cid:durableId="129983504">
    <w:abstractNumId w:val="7"/>
  </w:num>
  <w:num w:numId="11" w16cid:durableId="644090749">
    <w:abstractNumId w:val="3"/>
  </w:num>
  <w:num w:numId="12" w16cid:durableId="670450606">
    <w:abstractNumId w:val="7"/>
  </w:num>
  <w:num w:numId="13" w16cid:durableId="277415466">
    <w:abstractNumId w:val="3"/>
  </w:num>
  <w:num w:numId="14" w16cid:durableId="889154496">
    <w:abstractNumId w:val="7"/>
  </w:num>
  <w:num w:numId="15" w16cid:durableId="2049451041">
    <w:abstractNumId w:val="6"/>
  </w:num>
  <w:num w:numId="16" w16cid:durableId="2083065748">
    <w:abstractNumId w:val="8"/>
  </w:num>
  <w:num w:numId="17" w16cid:durableId="1655597598">
    <w:abstractNumId w:val="9"/>
  </w:num>
  <w:num w:numId="18" w16cid:durableId="1079134082">
    <w:abstractNumId w:val="4"/>
  </w:num>
  <w:num w:numId="19" w16cid:durableId="414396717">
    <w:abstractNumId w:val="5"/>
  </w:num>
  <w:num w:numId="20" w16cid:durableId="1202405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18B"/>
    <w:rsid w:val="00000F3B"/>
    <w:rsid w:val="00015588"/>
    <w:rsid w:val="000203FF"/>
    <w:rsid w:val="000325B2"/>
    <w:rsid w:val="000527B4"/>
    <w:rsid w:val="0005281D"/>
    <w:rsid w:val="00054B11"/>
    <w:rsid w:val="00056452"/>
    <w:rsid w:val="00067852"/>
    <w:rsid w:val="00067BDA"/>
    <w:rsid w:val="00070F09"/>
    <w:rsid w:val="00090F16"/>
    <w:rsid w:val="000C12D3"/>
    <w:rsid w:val="000C7FCF"/>
    <w:rsid w:val="000E6A84"/>
    <w:rsid w:val="0010112E"/>
    <w:rsid w:val="0010273F"/>
    <w:rsid w:val="0010510A"/>
    <w:rsid w:val="0010774F"/>
    <w:rsid w:val="001251F8"/>
    <w:rsid w:val="00142F43"/>
    <w:rsid w:val="00144C5C"/>
    <w:rsid w:val="0016600C"/>
    <w:rsid w:val="001778BC"/>
    <w:rsid w:val="001812F5"/>
    <w:rsid w:val="001873E0"/>
    <w:rsid w:val="00195F1B"/>
    <w:rsid w:val="0019608D"/>
    <w:rsid w:val="001A4B62"/>
    <w:rsid w:val="001B2531"/>
    <w:rsid w:val="001B30C5"/>
    <w:rsid w:val="001C355C"/>
    <w:rsid w:val="001D26DB"/>
    <w:rsid w:val="001E56C7"/>
    <w:rsid w:val="001F4820"/>
    <w:rsid w:val="001F560D"/>
    <w:rsid w:val="002004A4"/>
    <w:rsid w:val="00205FA2"/>
    <w:rsid w:val="002230F2"/>
    <w:rsid w:val="0023414A"/>
    <w:rsid w:val="00242AEE"/>
    <w:rsid w:val="00256B95"/>
    <w:rsid w:val="002617A8"/>
    <w:rsid w:val="00281A7B"/>
    <w:rsid w:val="002D553C"/>
    <w:rsid w:val="002E7B2B"/>
    <w:rsid w:val="00310262"/>
    <w:rsid w:val="00324EB0"/>
    <w:rsid w:val="00325FE6"/>
    <w:rsid w:val="00335B0A"/>
    <w:rsid w:val="0033714B"/>
    <w:rsid w:val="0037723F"/>
    <w:rsid w:val="003E3E54"/>
    <w:rsid w:val="003E564C"/>
    <w:rsid w:val="003E6F87"/>
    <w:rsid w:val="003F3092"/>
    <w:rsid w:val="0041018B"/>
    <w:rsid w:val="004401D8"/>
    <w:rsid w:val="00452797"/>
    <w:rsid w:val="00467F7C"/>
    <w:rsid w:val="00473FA4"/>
    <w:rsid w:val="00474B5E"/>
    <w:rsid w:val="004819A6"/>
    <w:rsid w:val="00484B72"/>
    <w:rsid w:val="004862E8"/>
    <w:rsid w:val="00490211"/>
    <w:rsid w:val="004933AA"/>
    <w:rsid w:val="00493A22"/>
    <w:rsid w:val="004A50CF"/>
    <w:rsid w:val="004A7D3A"/>
    <w:rsid w:val="004C6E70"/>
    <w:rsid w:val="00511B52"/>
    <w:rsid w:val="005273DC"/>
    <w:rsid w:val="00540DB3"/>
    <w:rsid w:val="00556AA5"/>
    <w:rsid w:val="00557CF4"/>
    <w:rsid w:val="00561867"/>
    <w:rsid w:val="00563E3B"/>
    <w:rsid w:val="00565177"/>
    <w:rsid w:val="005758A6"/>
    <w:rsid w:val="0058578D"/>
    <w:rsid w:val="005C2456"/>
    <w:rsid w:val="005D6E3B"/>
    <w:rsid w:val="00600A73"/>
    <w:rsid w:val="00607679"/>
    <w:rsid w:val="006214AA"/>
    <w:rsid w:val="0062350F"/>
    <w:rsid w:val="0063574F"/>
    <w:rsid w:val="00654B3B"/>
    <w:rsid w:val="00681416"/>
    <w:rsid w:val="00682831"/>
    <w:rsid w:val="0069002F"/>
    <w:rsid w:val="006C04D2"/>
    <w:rsid w:val="006D098B"/>
    <w:rsid w:val="006D66DC"/>
    <w:rsid w:val="006E1B6F"/>
    <w:rsid w:val="006E3370"/>
    <w:rsid w:val="00703D6A"/>
    <w:rsid w:val="0072054D"/>
    <w:rsid w:val="00722A87"/>
    <w:rsid w:val="007327B3"/>
    <w:rsid w:val="00760C0B"/>
    <w:rsid w:val="0076220A"/>
    <w:rsid w:val="00777145"/>
    <w:rsid w:val="00785C79"/>
    <w:rsid w:val="00786349"/>
    <w:rsid w:val="007C0318"/>
    <w:rsid w:val="007D04B4"/>
    <w:rsid w:val="007D1BA9"/>
    <w:rsid w:val="007E2349"/>
    <w:rsid w:val="00812E6A"/>
    <w:rsid w:val="00814B40"/>
    <w:rsid w:val="0082246C"/>
    <w:rsid w:val="00823D5F"/>
    <w:rsid w:val="008332AB"/>
    <w:rsid w:val="0085245D"/>
    <w:rsid w:val="008527F2"/>
    <w:rsid w:val="008622A5"/>
    <w:rsid w:val="008739E4"/>
    <w:rsid w:val="00885364"/>
    <w:rsid w:val="00892861"/>
    <w:rsid w:val="008A18B4"/>
    <w:rsid w:val="008A5F8F"/>
    <w:rsid w:val="008D2E0C"/>
    <w:rsid w:val="00914CA6"/>
    <w:rsid w:val="00925F20"/>
    <w:rsid w:val="0093263D"/>
    <w:rsid w:val="00936CB1"/>
    <w:rsid w:val="00990315"/>
    <w:rsid w:val="009A4ED7"/>
    <w:rsid w:val="009B273F"/>
    <w:rsid w:val="009B45A4"/>
    <w:rsid w:val="009C4146"/>
    <w:rsid w:val="009C5CA8"/>
    <w:rsid w:val="009F1AD8"/>
    <w:rsid w:val="00A13BA2"/>
    <w:rsid w:val="00A15ACA"/>
    <w:rsid w:val="00A313A8"/>
    <w:rsid w:val="00A46015"/>
    <w:rsid w:val="00A46131"/>
    <w:rsid w:val="00A577AB"/>
    <w:rsid w:val="00A67762"/>
    <w:rsid w:val="00A84237"/>
    <w:rsid w:val="00A84FCB"/>
    <w:rsid w:val="00A85584"/>
    <w:rsid w:val="00AB489D"/>
    <w:rsid w:val="00AB5C99"/>
    <w:rsid w:val="00AC710A"/>
    <w:rsid w:val="00AD01E6"/>
    <w:rsid w:val="00AE047E"/>
    <w:rsid w:val="00AF3CC8"/>
    <w:rsid w:val="00B073D3"/>
    <w:rsid w:val="00B15366"/>
    <w:rsid w:val="00B16016"/>
    <w:rsid w:val="00B27585"/>
    <w:rsid w:val="00B31D66"/>
    <w:rsid w:val="00B35F17"/>
    <w:rsid w:val="00B40276"/>
    <w:rsid w:val="00B428ED"/>
    <w:rsid w:val="00B84911"/>
    <w:rsid w:val="00B94647"/>
    <w:rsid w:val="00B9774F"/>
    <w:rsid w:val="00B97953"/>
    <w:rsid w:val="00BA1265"/>
    <w:rsid w:val="00BA454B"/>
    <w:rsid w:val="00BB1AD9"/>
    <w:rsid w:val="00BB7B2C"/>
    <w:rsid w:val="00C31149"/>
    <w:rsid w:val="00C44915"/>
    <w:rsid w:val="00C46EDA"/>
    <w:rsid w:val="00C54315"/>
    <w:rsid w:val="00C60C1B"/>
    <w:rsid w:val="00C7193E"/>
    <w:rsid w:val="00C74161"/>
    <w:rsid w:val="00C95D0F"/>
    <w:rsid w:val="00CA1926"/>
    <w:rsid w:val="00CC475E"/>
    <w:rsid w:val="00CC6021"/>
    <w:rsid w:val="00D26AAA"/>
    <w:rsid w:val="00D30927"/>
    <w:rsid w:val="00D46374"/>
    <w:rsid w:val="00D532B2"/>
    <w:rsid w:val="00D608A4"/>
    <w:rsid w:val="00D8007A"/>
    <w:rsid w:val="00D87764"/>
    <w:rsid w:val="00D96DF3"/>
    <w:rsid w:val="00DB243B"/>
    <w:rsid w:val="00DD1199"/>
    <w:rsid w:val="00DD645E"/>
    <w:rsid w:val="00DE01FE"/>
    <w:rsid w:val="00DE3ABB"/>
    <w:rsid w:val="00DE6901"/>
    <w:rsid w:val="00DF48FB"/>
    <w:rsid w:val="00E017B6"/>
    <w:rsid w:val="00E34200"/>
    <w:rsid w:val="00E37DDE"/>
    <w:rsid w:val="00E42F12"/>
    <w:rsid w:val="00E862D6"/>
    <w:rsid w:val="00E86F3F"/>
    <w:rsid w:val="00E969DA"/>
    <w:rsid w:val="00EB3AF4"/>
    <w:rsid w:val="00EC4195"/>
    <w:rsid w:val="00ED1232"/>
    <w:rsid w:val="00ED581D"/>
    <w:rsid w:val="00EE2B08"/>
    <w:rsid w:val="00EF4A83"/>
    <w:rsid w:val="00F10191"/>
    <w:rsid w:val="00F46461"/>
    <w:rsid w:val="00F47C95"/>
    <w:rsid w:val="00F70198"/>
    <w:rsid w:val="00F86E91"/>
    <w:rsid w:val="00F924A7"/>
    <w:rsid w:val="00FA7012"/>
    <w:rsid w:val="00FB147C"/>
    <w:rsid w:val="00FC202B"/>
    <w:rsid w:val="00FD305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8ADA6"/>
  <w15:docId w15:val="{9C385F61-0596-4240-8B46-2B6EC540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120" w:line="27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F20"/>
    <w:rPr>
      <w:rFonts w:asciiTheme="majorHAnsi" w:eastAsiaTheme="minorEastAsia" w:hAnsiTheme="majorHAnsi"/>
      <w:sz w:val="22"/>
      <w:szCs w:val="22"/>
      <w:lang w:eastAsia="zh-CN"/>
    </w:rPr>
  </w:style>
  <w:style w:type="paragraph" w:styleId="Rubrik1">
    <w:name w:val="heading 1"/>
    <w:basedOn w:val="Normal"/>
    <w:next w:val="Normal"/>
    <w:link w:val="Rubrik1Char"/>
    <w:uiPriority w:val="9"/>
    <w:qFormat/>
    <w:rsid w:val="00D608A4"/>
    <w:pPr>
      <w:keepNext/>
      <w:keepLines/>
      <w:spacing w:before="120" w:line="240" w:lineRule="atLeast"/>
      <w:outlineLvl w:val="0"/>
    </w:pPr>
    <w:rPr>
      <w:rFonts w:eastAsiaTheme="majorEastAsia" w:cstheme="majorBidi"/>
      <w:b/>
      <w:sz w:val="20"/>
      <w:szCs w:val="32"/>
    </w:rPr>
  </w:style>
  <w:style w:type="paragraph" w:styleId="Rubrik2">
    <w:name w:val="heading 2"/>
    <w:basedOn w:val="Normal"/>
    <w:next w:val="Normal"/>
    <w:link w:val="Rubrik2Char"/>
    <w:uiPriority w:val="9"/>
    <w:qFormat/>
    <w:rsid w:val="00490211"/>
    <w:pPr>
      <w:keepNext/>
      <w:keepLines/>
      <w:spacing w:after="0"/>
      <w:outlineLvl w:val="1"/>
    </w:pPr>
    <w:rPr>
      <w:rFonts w:eastAsiaTheme="majorEastAsia" w:cstheme="majorBidi"/>
      <w:b/>
      <w:szCs w:val="26"/>
    </w:rPr>
  </w:style>
  <w:style w:type="paragraph" w:styleId="Rubrik3">
    <w:name w:val="heading 3"/>
    <w:basedOn w:val="Normal"/>
    <w:next w:val="Normal"/>
    <w:link w:val="Rubrik3Char"/>
    <w:uiPriority w:val="9"/>
    <w:qFormat/>
    <w:rsid w:val="00490211"/>
    <w:pPr>
      <w:keepNext/>
      <w:keepLines/>
      <w:spacing w:after="0"/>
      <w:outlineLvl w:val="2"/>
    </w:pPr>
    <w:rPr>
      <w:rFonts w:eastAsiaTheme="majorEastAsia" w:cstheme="majorBidi"/>
    </w:rPr>
  </w:style>
  <w:style w:type="paragraph" w:styleId="Rubrik4">
    <w:name w:val="heading 4"/>
    <w:basedOn w:val="Normal"/>
    <w:next w:val="Normal"/>
    <w:link w:val="Rubrik4Char"/>
    <w:uiPriority w:val="9"/>
    <w:qFormat/>
    <w:rsid w:val="00490211"/>
    <w:pPr>
      <w:keepNext/>
      <w:keepLines/>
      <w:spacing w:after="0"/>
      <w:outlineLvl w:val="3"/>
    </w:pPr>
    <w:rPr>
      <w:rFonts w:eastAsiaTheme="majorEastAsia" w:cstheme="majorBidi"/>
      <w:i/>
      <w:iCs/>
    </w:rPr>
  </w:style>
  <w:style w:type="paragraph" w:styleId="Rubrik5">
    <w:name w:val="heading 5"/>
    <w:basedOn w:val="Normal"/>
    <w:next w:val="Normal"/>
    <w:link w:val="Rubrik5Char"/>
    <w:uiPriority w:val="9"/>
    <w:semiHidden/>
    <w:qFormat/>
    <w:rsid w:val="001B2531"/>
    <w:pPr>
      <w:keepNext/>
      <w:keepLines/>
      <w:spacing w:before="40" w:after="0"/>
      <w:outlineLvl w:val="4"/>
    </w:pPr>
    <w:rPr>
      <w:rFonts w:eastAsiaTheme="majorEastAsia" w:cstheme="majorBidi"/>
      <w:color w:val="06457E"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608A4"/>
    <w:rPr>
      <w:rFonts w:asciiTheme="majorHAnsi" w:eastAsiaTheme="majorEastAsia" w:hAnsiTheme="majorHAnsi" w:cstheme="majorBidi"/>
      <w:b/>
      <w:sz w:val="20"/>
      <w:szCs w:val="32"/>
      <w:lang w:eastAsia="zh-CN"/>
    </w:rPr>
  </w:style>
  <w:style w:type="character" w:customStyle="1" w:styleId="Rubrik2Char">
    <w:name w:val="Rubrik 2 Char"/>
    <w:basedOn w:val="Standardstycketeckensnitt"/>
    <w:link w:val="Rubrik2"/>
    <w:uiPriority w:val="9"/>
    <w:rsid w:val="00490211"/>
    <w:rPr>
      <w:rFonts w:asciiTheme="majorHAnsi" w:eastAsiaTheme="majorEastAsia" w:hAnsiTheme="majorHAnsi" w:cstheme="majorBidi"/>
      <w:b/>
      <w:sz w:val="22"/>
      <w:szCs w:val="26"/>
      <w:lang w:eastAsia="zh-CN"/>
    </w:rPr>
  </w:style>
  <w:style w:type="character" w:customStyle="1" w:styleId="Rubrik3Char">
    <w:name w:val="Rubrik 3 Char"/>
    <w:basedOn w:val="Standardstycketeckensnitt"/>
    <w:link w:val="Rubrik3"/>
    <w:uiPriority w:val="9"/>
    <w:rsid w:val="00490211"/>
    <w:rPr>
      <w:rFonts w:asciiTheme="majorHAnsi" w:eastAsiaTheme="majorEastAsia" w:hAnsiTheme="majorHAnsi" w:cstheme="majorBidi"/>
      <w:sz w:val="22"/>
      <w:szCs w:val="22"/>
      <w:lang w:eastAsia="zh-CN"/>
    </w:rPr>
  </w:style>
  <w:style w:type="character" w:customStyle="1" w:styleId="Rubrik4Char">
    <w:name w:val="Rubrik 4 Char"/>
    <w:basedOn w:val="Standardstycketeckensnitt"/>
    <w:link w:val="Rubrik4"/>
    <w:uiPriority w:val="9"/>
    <w:rsid w:val="00490211"/>
    <w:rPr>
      <w:rFonts w:asciiTheme="majorHAnsi" w:eastAsiaTheme="majorEastAsia" w:hAnsiTheme="majorHAnsi" w:cstheme="majorBidi"/>
      <w:i/>
      <w:iCs/>
      <w:sz w:val="22"/>
      <w:szCs w:val="22"/>
      <w:lang w:eastAsia="zh-CN"/>
    </w:rPr>
  </w:style>
  <w:style w:type="character" w:customStyle="1" w:styleId="Rubrik5Char">
    <w:name w:val="Rubrik 5 Char"/>
    <w:basedOn w:val="Standardstycketeckensnitt"/>
    <w:link w:val="Rubrik5"/>
    <w:uiPriority w:val="9"/>
    <w:semiHidden/>
    <w:rsid w:val="001B2531"/>
    <w:rPr>
      <w:rFonts w:asciiTheme="majorHAnsi" w:eastAsiaTheme="majorEastAsia" w:hAnsiTheme="majorHAnsi" w:cstheme="majorBidi"/>
      <w:color w:val="06457E" w:themeColor="accent1" w:themeShade="BF"/>
    </w:rPr>
  </w:style>
  <w:style w:type="paragraph" w:styleId="Sidhuvud">
    <w:name w:val="header"/>
    <w:basedOn w:val="Normal"/>
    <w:link w:val="SidhuvudChar"/>
    <w:uiPriority w:val="99"/>
    <w:unhideWhenUsed/>
    <w:rsid w:val="00E969DA"/>
    <w:pPr>
      <w:spacing w:after="0" w:line="200" w:lineRule="atLeast"/>
    </w:pPr>
    <w:rPr>
      <w:sz w:val="16"/>
    </w:rPr>
  </w:style>
  <w:style w:type="character" w:customStyle="1" w:styleId="SidhuvudChar">
    <w:name w:val="Sidhuvud Char"/>
    <w:basedOn w:val="Standardstycketeckensnitt"/>
    <w:link w:val="Sidhuvud"/>
    <w:uiPriority w:val="99"/>
    <w:rsid w:val="00E969DA"/>
    <w:rPr>
      <w:rFonts w:asciiTheme="majorHAnsi" w:hAnsiTheme="majorHAnsi"/>
      <w:sz w:val="16"/>
    </w:rPr>
  </w:style>
  <w:style w:type="paragraph" w:styleId="Sidfot">
    <w:name w:val="footer"/>
    <w:basedOn w:val="Normal"/>
    <w:link w:val="SidfotChar"/>
    <w:uiPriority w:val="99"/>
    <w:unhideWhenUsed/>
    <w:rsid w:val="007C0318"/>
    <w:pPr>
      <w:tabs>
        <w:tab w:val="center" w:pos="4536"/>
        <w:tab w:val="right" w:pos="9072"/>
      </w:tabs>
      <w:spacing w:after="0" w:line="180" w:lineRule="atLeast"/>
    </w:pPr>
    <w:rPr>
      <w:sz w:val="16"/>
    </w:rPr>
  </w:style>
  <w:style w:type="character" w:customStyle="1" w:styleId="SidfotChar">
    <w:name w:val="Sidfot Char"/>
    <w:basedOn w:val="Standardstycketeckensnitt"/>
    <w:link w:val="Sidfot"/>
    <w:uiPriority w:val="99"/>
    <w:rsid w:val="007C0318"/>
    <w:rPr>
      <w:rFonts w:asciiTheme="majorHAnsi" w:eastAsiaTheme="minorEastAsia" w:hAnsiTheme="majorHAnsi"/>
      <w:sz w:val="16"/>
      <w:szCs w:val="22"/>
      <w:lang w:eastAsia="zh-CN"/>
    </w:rPr>
  </w:style>
  <w:style w:type="table" w:styleId="Tabellrutnt">
    <w:name w:val="Table Grid"/>
    <w:basedOn w:val="Normaltabell"/>
    <w:uiPriority w:val="39"/>
    <w:rsid w:val="00DE6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rsid w:val="00E969DA"/>
    <w:rPr>
      <w:rFonts w:asciiTheme="majorHAnsi" w:hAnsiTheme="majorHAnsi"/>
      <w:sz w:val="20"/>
    </w:rPr>
  </w:style>
  <w:style w:type="character" w:styleId="Platshllartext">
    <w:name w:val="Placeholder Text"/>
    <w:basedOn w:val="Standardstycketeckensnitt"/>
    <w:uiPriority w:val="99"/>
    <w:semiHidden/>
    <w:rsid w:val="00E969DA"/>
    <w:rPr>
      <w:color w:val="808080"/>
    </w:rPr>
  </w:style>
  <w:style w:type="paragraph" w:customStyle="1" w:styleId="Adressuppgifter">
    <w:name w:val="Adressuppgifter"/>
    <w:basedOn w:val="Normal"/>
    <w:uiPriority w:val="2"/>
    <w:rsid w:val="00BA1265"/>
    <w:pPr>
      <w:spacing w:after="0" w:line="230" w:lineRule="atLeast"/>
    </w:pPr>
    <w:rPr>
      <w:sz w:val="20"/>
    </w:rPr>
  </w:style>
  <w:style w:type="paragraph" w:customStyle="1" w:styleId="Handlggare">
    <w:name w:val="Handläggare"/>
    <w:basedOn w:val="Adressuppgifter"/>
    <w:qFormat/>
    <w:rsid w:val="00AE047E"/>
    <w:pPr>
      <w:spacing w:line="200" w:lineRule="atLeast"/>
    </w:pPr>
    <w:rPr>
      <w:sz w:val="16"/>
    </w:rPr>
  </w:style>
  <w:style w:type="paragraph" w:customStyle="1" w:styleId="Doknamn">
    <w:name w:val="Doknamn"/>
    <w:basedOn w:val="Sidhuvud"/>
    <w:qFormat/>
    <w:rsid w:val="00C95D0F"/>
    <w:pPr>
      <w:spacing w:line="280" w:lineRule="atLeast"/>
      <w:jc w:val="right"/>
    </w:pPr>
    <w:rPr>
      <w:b/>
      <w:caps/>
      <w:sz w:val="24"/>
    </w:rPr>
  </w:style>
  <w:style w:type="paragraph" w:customStyle="1" w:styleId="Blankettinstruktion">
    <w:name w:val="Blankettinstruktion"/>
    <w:basedOn w:val="Adressuppgifter"/>
    <w:uiPriority w:val="2"/>
    <w:qFormat/>
    <w:rsid w:val="007D04B4"/>
    <w:rPr>
      <w:b/>
      <w:sz w:val="18"/>
    </w:rPr>
  </w:style>
  <w:style w:type="paragraph" w:customStyle="1" w:styleId="Tabellrubrik">
    <w:name w:val="Tabellrubrik"/>
    <w:basedOn w:val="Handlggare"/>
    <w:qFormat/>
    <w:rsid w:val="00D608A4"/>
    <w:pPr>
      <w:spacing w:line="240" w:lineRule="auto"/>
    </w:pPr>
  </w:style>
  <w:style w:type="paragraph" w:customStyle="1" w:styleId="Tabelltext">
    <w:name w:val="Tabelltext"/>
    <w:basedOn w:val="Tabellrubrik"/>
    <w:qFormat/>
    <w:rsid w:val="00C54315"/>
    <w:rPr>
      <w:rFonts w:ascii="Courier New" w:hAnsi="Courier New"/>
      <w:sz w:val="20"/>
    </w:rPr>
  </w:style>
  <w:style w:type="paragraph" w:styleId="Ballongtext">
    <w:name w:val="Balloon Text"/>
    <w:basedOn w:val="Normal"/>
    <w:link w:val="BallongtextChar"/>
    <w:uiPriority w:val="99"/>
    <w:semiHidden/>
    <w:unhideWhenUsed/>
    <w:rsid w:val="00B1536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5366"/>
    <w:rPr>
      <w:rFonts w:ascii="Segoe UI" w:eastAsiaTheme="minorEastAsia" w:hAnsi="Segoe UI" w:cs="Segoe UI"/>
      <w:sz w:val="18"/>
      <w:szCs w:val="18"/>
      <w:lang w:eastAsia="zh-CN"/>
    </w:rPr>
  </w:style>
  <w:style w:type="table" w:customStyle="1" w:styleId="Blankett">
    <w:name w:val="Blankett"/>
    <w:basedOn w:val="Normaltabell"/>
    <w:uiPriority w:val="99"/>
    <w:rsid w:val="006214AA"/>
    <w:pPr>
      <w:spacing w:after="0" w:line="240" w:lineRule="auto"/>
    </w:pPr>
    <w:tblPr>
      <w:tblCellMar>
        <w:left w:w="57" w:type="dxa"/>
        <w:right w:w="57" w:type="dxa"/>
      </w:tblCellMar>
    </w:tblPr>
  </w:style>
  <w:style w:type="numbering" w:customStyle="1" w:styleId="Listformatnumreradlista">
    <w:name w:val="Listformat numrerad lista"/>
    <w:uiPriority w:val="99"/>
    <w:rsid w:val="00AC710A"/>
    <w:pPr>
      <w:numPr>
        <w:numId w:val="1"/>
      </w:numPr>
    </w:pPr>
  </w:style>
  <w:style w:type="numbering" w:customStyle="1" w:styleId="Listformatpunktlista">
    <w:name w:val="Listformat punktlista"/>
    <w:uiPriority w:val="99"/>
    <w:rsid w:val="00AC710A"/>
    <w:pPr>
      <w:numPr>
        <w:numId w:val="2"/>
      </w:numPr>
    </w:pPr>
  </w:style>
  <w:style w:type="paragraph" w:styleId="Numreradlista">
    <w:name w:val="List Number"/>
    <w:basedOn w:val="Normal"/>
    <w:uiPriority w:val="99"/>
    <w:qFormat/>
    <w:rsid w:val="00AC710A"/>
    <w:pPr>
      <w:numPr>
        <w:numId w:val="13"/>
      </w:numPr>
      <w:spacing w:after="180" w:line="260" w:lineRule="atLeast"/>
      <w:contextualSpacing/>
    </w:pPr>
    <w:rPr>
      <w:rFonts w:asciiTheme="minorHAnsi" w:eastAsiaTheme="minorHAnsi" w:hAnsiTheme="minorHAnsi"/>
      <w:sz w:val="24"/>
      <w:lang w:eastAsia="en-US"/>
    </w:rPr>
  </w:style>
  <w:style w:type="paragraph" w:styleId="Punktlista">
    <w:name w:val="List Bullet"/>
    <w:basedOn w:val="Normal"/>
    <w:uiPriority w:val="99"/>
    <w:unhideWhenUsed/>
    <w:qFormat/>
    <w:rsid w:val="00AC710A"/>
    <w:pPr>
      <w:numPr>
        <w:numId w:val="14"/>
      </w:numPr>
      <w:spacing w:after="180" w:line="260" w:lineRule="atLeast"/>
      <w:contextualSpacing/>
    </w:pPr>
    <w:rPr>
      <w:rFonts w:asciiTheme="minorHAnsi" w:eastAsiaTheme="minorHAnsi" w:hAnsiTheme="minorHAnsi"/>
      <w:sz w:val="24"/>
      <w:lang w:eastAsia="en-US"/>
    </w:rPr>
  </w:style>
  <w:style w:type="paragraph" w:styleId="Liststycke">
    <w:name w:val="List Paragraph"/>
    <w:basedOn w:val="Normal"/>
    <w:uiPriority w:val="34"/>
    <w:qFormat/>
    <w:rsid w:val="00AF3C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Mallar\Gemensamma\Blankett%20liggande.dotm" TargetMode="External"/></Relationships>
</file>

<file path=word/theme/theme1.xml><?xml version="1.0" encoding="utf-8"?>
<a:theme xmlns:a="http://schemas.openxmlformats.org/drawingml/2006/main" name="Huddinge">
  <a:themeElements>
    <a:clrScheme name="Huddinge">
      <a:dk1>
        <a:sysClr val="windowText" lastClr="000000"/>
      </a:dk1>
      <a:lt1>
        <a:sysClr val="window" lastClr="FFFFFF"/>
      </a:lt1>
      <a:dk2>
        <a:srgbClr val="44546A"/>
      </a:dk2>
      <a:lt2>
        <a:srgbClr val="E7E6E6"/>
      </a:lt2>
      <a:accent1>
        <a:srgbClr val="085DA9"/>
      </a:accent1>
      <a:accent2>
        <a:srgbClr val="00ADC0"/>
      </a:accent2>
      <a:accent3>
        <a:srgbClr val="009C52"/>
      </a:accent3>
      <a:accent4>
        <a:srgbClr val="CE68A5"/>
      </a:accent4>
      <a:accent5>
        <a:srgbClr val="EF7D00"/>
      </a:accent5>
      <a:accent6>
        <a:srgbClr val="D43232"/>
      </a:accent6>
      <a:hlink>
        <a:srgbClr val="0563C1"/>
      </a:hlink>
      <a:folHlink>
        <a:srgbClr val="954F72"/>
      </a:folHlink>
    </a:clrScheme>
    <a:fontScheme name="Huddinge">
      <a:majorFont>
        <a:latin typeface="Calibri"/>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fbe00f-c1c5-4296-8047-bd59ed77a230">
      <Terms xmlns="http://schemas.microsoft.com/office/infopath/2007/PartnerControls"/>
    </lcf76f155ced4ddcb4097134ff3c332f>
    <TaxCatchAll xmlns="17025c8f-d2d1-4790-ba96-b11c487f50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03E15C37756864E9A857EFB4B6486D7" ma:contentTypeVersion="15" ma:contentTypeDescription="Skapa ett nytt dokument." ma:contentTypeScope="" ma:versionID="fafa15aac3de8cf0fa548f63e942e536">
  <xsd:schema xmlns:xsd="http://www.w3.org/2001/XMLSchema" xmlns:xs="http://www.w3.org/2001/XMLSchema" xmlns:p="http://schemas.microsoft.com/office/2006/metadata/properties" xmlns:ns2="21fbe00f-c1c5-4296-8047-bd59ed77a230" xmlns:ns3="17025c8f-d2d1-4790-ba96-b11c487f500e" targetNamespace="http://schemas.microsoft.com/office/2006/metadata/properties" ma:root="true" ma:fieldsID="f5fb622c7d691121d5e558d586b16dda" ns2:_="" ns3:_="">
    <xsd:import namespace="21fbe00f-c1c5-4296-8047-bd59ed77a230"/>
    <xsd:import namespace="17025c8f-d2d1-4790-ba96-b11c487f50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be00f-c1c5-4296-8047-bd59ed77a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df972605-1a35-4d14-abd8-e7f8da4c9a4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25c8f-d2d1-4790-ba96-b11c487f500e"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3c6977bf-2ea7-4b46-af8a-409b16e3272b}" ma:internalName="TaxCatchAll" ma:showField="CatchAllData" ma:web="17025c8f-d2d1-4790-ba96-b11c487f50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9E9B0-EEFD-4FC8-8C92-ECFD3C6BF553}">
  <ds:schemaRefs>
    <ds:schemaRef ds:uri="http://schemas.microsoft.com/sharepoint/v3/contenttype/forms"/>
  </ds:schemaRefs>
</ds:datastoreItem>
</file>

<file path=customXml/itemProps2.xml><?xml version="1.0" encoding="utf-8"?>
<ds:datastoreItem xmlns:ds="http://schemas.openxmlformats.org/officeDocument/2006/customXml" ds:itemID="{FF65FC29-EF78-4086-BABB-E3AED08DF381}">
  <ds:schemaRefs>
    <ds:schemaRef ds:uri="http://schemas.microsoft.com/office/2006/metadata/properties"/>
    <ds:schemaRef ds:uri="http://schemas.microsoft.com/office/infopath/2007/PartnerControls"/>
    <ds:schemaRef ds:uri="21fbe00f-c1c5-4296-8047-bd59ed77a230"/>
    <ds:schemaRef ds:uri="17025c8f-d2d1-4790-ba96-b11c487f500e"/>
  </ds:schemaRefs>
</ds:datastoreItem>
</file>

<file path=customXml/itemProps3.xml><?xml version="1.0" encoding="utf-8"?>
<ds:datastoreItem xmlns:ds="http://schemas.openxmlformats.org/officeDocument/2006/customXml" ds:itemID="{E7757F97-2ADF-41EE-9506-4FFDA04A2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be00f-c1c5-4296-8047-bd59ed77a230"/>
    <ds:schemaRef ds:uri="17025c8f-d2d1-4790-ba96-b11c487f5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24E8D2-03C2-4D89-8C9A-33DAC2829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Blankett liggande.dotm</Template>
  <TotalTime>0</TotalTime>
  <Pages>3</Pages>
  <Words>589</Words>
  <Characters>3126</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Sundvall, Kajsa</dc:creator>
  <cp:keywords/>
  <dc:description/>
  <cp:lastModifiedBy>Ringius, Victoria</cp:lastModifiedBy>
  <cp:revision>2</cp:revision>
  <cp:lastPrinted>2017-02-21T08:23:00Z</cp:lastPrinted>
  <dcterms:created xsi:type="dcterms:W3CDTF">2024-01-29T12:18:00Z</dcterms:created>
  <dcterms:modified xsi:type="dcterms:W3CDTF">2024-01-29T12:18:00Z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Blankett</vt:lpwstr>
  </property>
  <property fmtid="{D5CDD505-2E9C-101B-9397-08002B2CF9AE}" pid="3" name="ContentTypeId">
    <vt:lpwstr>0x010100203E15C37756864E9A857EFB4B6486D7</vt:lpwstr>
  </property>
  <property fmtid="{D5CDD505-2E9C-101B-9397-08002B2CF9AE}" pid="4" name="MediaServiceImageTags">
    <vt:lpwstr/>
  </property>
</Properties>
</file>